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B9475" w14:textId="77777777" w:rsidR="00B551F7" w:rsidRPr="00030DF1" w:rsidRDefault="00C831FC" w:rsidP="00BD5129">
      <w:pPr>
        <w:jc w:val="center"/>
        <w:rPr>
          <w:b/>
          <w:sz w:val="28"/>
          <w:lang w:val="fr-CA"/>
        </w:rPr>
      </w:pPr>
      <w:bookmarkStart w:id="0" w:name="_GoBack"/>
      <w:bookmarkEnd w:id="0"/>
      <w:r w:rsidRPr="00030DF1"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60288" behindDoc="0" locked="0" layoutInCell="1" allowOverlap="1" wp14:anchorId="28539A48" wp14:editId="2A5294F3">
            <wp:simplePos x="0" y="0"/>
            <wp:positionH relativeFrom="column">
              <wp:posOffset>-520065</wp:posOffset>
            </wp:positionH>
            <wp:positionV relativeFrom="paragraph">
              <wp:posOffset>-683260</wp:posOffset>
            </wp:positionV>
            <wp:extent cx="2223135" cy="889000"/>
            <wp:effectExtent l="0" t="0" r="12065" b="0"/>
            <wp:wrapTight wrapText="bothSides">
              <wp:wrapPolygon edited="0">
                <wp:start x="0" y="0"/>
                <wp:lineTo x="0" y="20983"/>
                <wp:lineTo x="21470" y="20983"/>
                <wp:lineTo x="214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AM - 3D Logo Sket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1F7" w:rsidRPr="00030DF1"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0" hidden="0" allowOverlap="0" wp14:anchorId="3D28EB1F" wp14:editId="65D0CA9E">
            <wp:simplePos x="0" y="0"/>
            <wp:positionH relativeFrom="margin">
              <wp:posOffset>4429125</wp:posOffset>
            </wp:positionH>
            <wp:positionV relativeFrom="paragraph">
              <wp:posOffset>-819150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1F7" w:rsidRPr="00030DF1">
        <w:rPr>
          <w:b/>
          <w:sz w:val="28"/>
          <w:lang w:val="fr-CA"/>
        </w:rPr>
        <w:tab/>
      </w:r>
      <w:r w:rsidR="00B551F7" w:rsidRPr="00030DF1">
        <w:rPr>
          <w:b/>
          <w:sz w:val="28"/>
          <w:lang w:val="fr-CA"/>
        </w:rPr>
        <w:tab/>
      </w:r>
    </w:p>
    <w:p w14:paraId="416B1BEE" w14:textId="0DA4CEED" w:rsidR="00B551F7" w:rsidRPr="00030DF1" w:rsidRDefault="00F81B55" w:rsidP="00BD5129">
      <w:pPr>
        <w:jc w:val="center"/>
        <w:rPr>
          <w:b/>
          <w:sz w:val="28"/>
          <w:lang w:val="fr-CA"/>
        </w:rPr>
      </w:pPr>
      <w:r w:rsidRPr="00030DF1">
        <w:rPr>
          <w:b/>
          <w:sz w:val="28"/>
          <w:lang w:val="fr-CA"/>
        </w:rPr>
        <w:t xml:space="preserve">Projet Makerspaces </w:t>
      </w:r>
      <w:r w:rsidR="00B551F7" w:rsidRPr="00030DF1">
        <w:rPr>
          <w:b/>
          <w:sz w:val="28"/>
          <w:lang w:val="fr-CA"/>
        </w:rPr>
        <w:t xml:space="preserve">CODE/MOE/UOIT </w:t>
      </w:r>
    </w:p>
    <w:p w14:paraId="451B419E" w14:textId="51F30153" w:rsidR="00B15796" w:rsidRPr="00030DF1" w:rsidRDefault="00F81B55" w:rsidP="00BD5129">
      <w:pPr>
        <w:jc w:val="center"/>
        <w:rPr>
          <w:b/>
          <w:sz w:val="28"/>
          <w:lang w:val="fr-CA"/>
        </w:rPr>
      </w:pPr>
      <w:r w:rsidRPr="00030DF1">
        <w:rPr>
          <w:b/>
          <w:sz w:val="28"/>
          <w:lang w:val="fr-CA"/>
        </w:rPr>
        <w:t>Plan de leçon</w:t>
      </w:r>
      <w:r w:rsidR="009E7834">
        <w:rPr>
          <w:b/>
          <w:sz w:val="28"/>
          <w:lang w:val="fr-CA"/>
        </w:rPr>
        <w:t xml:space="preserve"> : </w:t>
      </w:r>
      <w:r w:rsidR="00EC32DB">
        <w:rPr>
          <w:b/>
          <w:sz w:val="28"/>
          <w:lang w:val="fr-CA"/>
        </w:rPr>
        <w:t>6</w:t>
      </w:r>
      <w:r w:rsidR="00F21F26" w:rsidRPr="00F21F26">
        <w:rPr>
          <w:b/>
          <w:sz w:val="28"/>
          <w:vertAlign w:val="superscript"/>
          <w:lang w:val="fr-CA"/>
        </w:rPr>
        <w:t>iè</w:t>
      </w:r>
      <w:r w:rsidR="00EC32DB">
        <w:rPr>
          <w:b/>
          <w:sz w:val="28"/>
          <w:vertAlign w:val="superscript"/>
          <w:lang w:val="fr-CA"/>
        </w:rPr>
        <w:t>m</w:t>
      </w:r>
      <w:r w:rsidR="00F21F26" w:rsidRPr="00F21F26">
        <w:rPr>
          <w:b/>
          <w:sz w:val="28"/>
          <w:vertAlign w:val="superscript"/>
          <w:lang w:val="fr-CA"/>
        </w:rPr>
        <w:t>e</w:t>
      </w:r>
      <w:r w:rsidR="00F21F26">
        <w:rPr>
          <w:b/>
          <w:sz w:val="28"/>
          <w:lang w:val="fr-CA"/>
        </w:rPr>
        <w:t xml:space="preserve"> </w:t>
      </w:r>
      <w:r w:rsidR="009E7834">
        <w:rPr>
          <w:b/>
          <w:sz w:val="28"/>
          <w:lang w:val="fr-CA"/>
        </w:rPr>
        <w:t xml:space="preserve">année </w:t>
      </w:r>
      <w:r w:rsidR="00EC32DB">
        <w:rPr>
          <w:b/>
          <w:sz w:val="28"/>
          <w:lang w:val="fr-CA"/>
        </w:rPr>
        <w:t>– le vol</w:t>
      </w:r>
      <w:r w:rsidR="008A4DAB">
        <w:rPr>
          <w:b/>
          <w:sz w:val="28"/>
          <w:lang w:val="fr-CA"/>
        </w:rPr>
        <w:br/>
        <w:t>Les avions en bois balsa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51F7" w:rsidRPr="008A4DAB" w14:paraId="6F69B780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41B1212A" w14:textId="4E16AF84" w:rsidR="00B551F7" w:rsidRPr="00030DF1" w:rsidRDefault="001900B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I</w:t>
            </w:r>
            <w:r w:rsidR="00030DF1" w:rsidRPr="00030DF1">
              <w:rPr>
                <w:b/>
                <w:lang w:val="fr-CA"/>
              </w:rPr>
              <w:t>dées</w:t>
            </w:r>
            <w:r>
              <w:rPr>
                <w:b/>
                <w:lang w:val="fr-CA"/>
              </w:rPr>
              <w:t xml:space="preserve"> maitresses</w:t>
            </w:r>
            <w:r w:rsidR="00030DF1" w:rsidRPr="00030DF1">
              <w:rPr>
                <w:b/>
                <w:lang w:val="fr-CA"/>
              </w:rPr>
              <w:t xml:space="preserve"> :</w:t>
            </w:r>
          </w:p>
          <w:p w14:paraId="39C7E9F7" w14:textId="77777777" w:rsidR="00B0373F" w:rsidRDefault="00B0373F">
            <w:pPr>
              <w:rPr>
                <w:b/>
                <w:lang w:val="fr-CA"/>
              </w:rPr>
            </w:pPr>
          </w:p>
          <w:p w14:paraId="015B3BD7" w14:textId="3A99DD66" w:rsidR="001900BD" w:rsidRDefault="001900BD">
            <w:pPr>
              <w:rPr>
                <w:lang w:val="fr-CA"/>
              </w:rPr>
            </w:pPr>
            <w:r w:rsidRPr="001900BD">
              <w:rPr>
                <w:lang w:val="fr-CA"/>
              </w:rPr>
              <w:t>C. Le vol s’effectue lorsque les caractéristiques d’une structure profitent des propriétés de l’air</w:t>
            </w:r>
          </w:p>
          <w:p w14:paraId="6861A9B3" w14:textId="77777777" w:rsidR="00392AEE" w:rsidRDefault="00392AEE" w:rsidP="00392AEE">
            <w:pPr>
              <w:rPr>
                <w:lang w:val="fr-CA"/>
              </w:rPr>
            </w:pPr>
            <w:r w:rsidRPr="001900BD">
              <w:rPr>
                <w:lang w:val="fr-CA"/>
              </w:rPr>
              <w:t xml:space="preserve">B. L’air a diverses propriétés qui peuvent servir à plusieurs fins, incluant le vol. </w:t>
            </w:r>
          </w:p>
          <w:p w14:paraId="55E4F15E" w14:textId="77777777" w:rsidR="00B551F7" w:rsidRPr="00030DF1" w:rsidRDefault="00B551F7">
            <w:pPr>
              <w:rPr>
                <w:b/>
                <w:lang w:val="fr-CA"/>
              </w:rPr>
            </w:pPr>
          </w:p>
          <w:p w14:paraId="69C8B340" w14:textId="77777777" w:rsidR="001900BD" w:rsidRDefault="001900BD" w:rsidP="001900BD">
            <w:pPr>
              <w:rPr>
                <w:b/>
                <w:lang w:val="fr-CA"/>
              </w:rPr>
            </w:pPr>
            <w:r w:rsidRPr="001900BD">
              <w:rPr>
                <w:b/>
                <w:lang w:val="fr-CA"/>
              </w:rPr>
              <w:t>Objectifs de la leçon:</w:t>
            </w:r>
          </w:p>
          <w:p w14:paraId="7A87686F" w14:textId="77777777" w:rsidR="001900BD" w:rsidRDefault="001900BD" w:rsidP="001900BD">
            <w:pPr>
              <w:rPr>
                <w:b/>
                <w:lang w:val="fr-CA"/>
              </w:rPr>
            </w:pPr>
          </w:p>
          <w:p w14:paraId="2A895411" w14:textId="77777777" w:rsidR="001900BD" w:rsidRDefault="001900BD" w:rsidP="001900BD">
            <w:pPr>
              <w:pStyle w:val="ListParagraph"/>
              <w:numPr>
                <w:ilvl w:val="0"/>
                <w:numId w:val="15"/>
              </w:numPr>
              <w:rPr>
                <w:lang w:val="fr-CA"/>
              </w:rPr>
            </w:pPr>
            <w:r w:rsidRPr="001900BD">
              <w:rPr>
                <w:lang w:val="fr-CA"/>
              </w:rPr>
              <w:t>Permettre aux étudiants de développer des compétences de vie importantes grâce à la collaboration, à la créativité et à l'innovation</w:t>
            </w:r>
          </w:p>
          <w:p w14:paraId="5D1CCEC7" w14:textId="77777777" w:rsidR="001900BD" w:rsidRDefault="001900BD" w:rsidP="001900BD">
            <w:pPr>
              <w:pStyle w:val="ListParagraph"/>
              <w:numPr>
                <w:ilvl w:val="0"/>
                <w:numId w:val="15"/>
              </w:numPr>
              <w:rPr>
                <w:lang w:val="fr-CA"/>
              </w:rPr>
            </w:pPr>
            <w:r w:rsidRPr="001900BD">
              <w:rPr>
                <w:lang w:val="fr-CA"/>
              </w:rPr>
              <w:t>Permettre aux étudiants d'être impliqués dans l'enquête et l'apprentissage par problème</w:t>
            </w:r>
          </w:p>
          <w:p w14:paraId="4D505D43" w14:textId="610D612D" w:rsidR="001900BD" w:rsidRPr="001900BD" w:rsidRDefault="001900BD" w:rsidP="001900BD">
            <w:pPr>
              <w:pStyle w:val="ListParagraph"/>
              <w:numPr>
                <w:ilvl w:val="0"/>
                <w:numId w:val="15"/>
              </w:numPr>
              <w:rPr>
                <w:lang w:val="fr-CA"/>
              </w:rPr>
            </w:pPr>
            <w:r w:rsidRPr="001900BD">
              <w:rPr>
                <w:lang w:val="fr-CA"/>
              </w:rPr>
              <w:t>Permettre aux étudiants d'encourager l'application de connaissances et de compétences nouvelles et antérieures pour développer leurs intérêts et leur engagement par l'apprentissage</w:t>
            </w:r>
          </w:p>
          <w:p w14:paraId="1F16B08E" w14:textId="77777777" w:rsidR="001900BD" w:rsidRDefault="001900BD">
            <w:pPr>
              <w:rPr>
                <w:b/>
                <w:lang w:val="fr-CA"/>
              </w:rPr>
            </w:pPr>
          </w:p>
          <w:p w14:paraId="4B0C9650" w14:textId="4ABB65D9" w:rsidR="00B551F7" w:rsidRPr="00030DF1" w:rsidRDefault="00F81B55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Attentes du </w:t>
            </w:r>
            <w:r w:rsidR="00030DF1" w:rsidRPr="00030DF1">
              <w:rPr>
                <w:b/>
                <w:lang w:val="fr-CA"/>
              </w:rPr>
              <w:t>curriculum :</w:t>
            </w:r>
          </w:p>
          <w:p w14:paraId="3CEF5BDF" w14:textId="566063F3" w:rsidR="00B551F7" w:rsidRDefault="00B551F7">
            <w:pPr>
              <w:rPr>
                <w:b/>
                <w:lang w:val="fr-CA"/>
              </w:rPr>
            </w:pPr>
          </w:p>
          <w:p w14:paraId="76F14BE9" w14:textId="15691257" w:rsidR="00B551F7" w:rsidRDefault="00392AEE">
            <w:pPr>
              <w:rPr>
                <w:lang w:val="fr-CA"/>
              </w:rPr>
            </w:pPr>
            <w:r w:rsidRPr="00392AEE">
              <w:rPr>
                <w:lang w:val="fr-CA"/>
              </w:rPr>
              <w:t>C. Le vol s’effectue lorsque les caractéristiques d’une structure profitent des propriétés de l’air</w:t>
            </w:r>
          </w:p>
          <w:p w14:paraId="7AF1571D" w14:textId="77777777" w:rsidR="00392AEE" w:rsidRPr="00392AEE" w:rsidRDefault="00392AEE">
            <w:pPr>
              <w:rPr>
                <w:b/>
                <w:lang w:val="fr-CA"/>
              </w:rPr>
            </w:pPr>
          </w:p>
          <w:p w14:paraId="020E43CC" w14:textId="77777777" w:rsidR="009E7834" w:rsidRDefault="009E7834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Contenus d’apprentissages :</w:t>
            </w:r>
          </w:p>
          <w:p w14:paraId="2C5F1FBF" w14:textId="77777777" w:rsidR="009E7834" w:rsidRDefault="009E7834">
            <w:pPr>
              <w:rPr>
                <w:b/>
                <w:lang w:val="fr-CA"/>
              </w:rPr>
            </w:pPr>
          </w:p>
          <w:p w14:paraId="23EF7B30" w14:textId="77777777" w:rsidR="00392AEE" w:rsidRPr="00392AEE" w:rsidRDefault="00392AEE" w:rsidP="00392AEE">
            <w:pPr>
              <w:pStyle w:val="ListParagraph"/>
              <w:numPr>
                <w:ilvl w:val="0"/>
                <w:numId w:val="15"/>
              </w:numPr>
              <w:rPr>
                <w:b/>
                <w:lang w:val="fr-BE"/>
              </w:rPr>
            </w:pPr>
            <w:r>
              <w:rPr>
                <w:lang w:val="fr-CA"/>
              </w:rPr>
              <w:t>I</w:t>
            </w:r>
            <w:r w:rsidRPr="00392AEE">
              <w:rPr>
                <w:lang w:val="fr-CA"/>
              </w:rPr>
              <w:t xml:space="preserve">dentifier les propriétés de l’air, c’est-à-dire reconnaître que l’air occupe de l’espace, a une masse, se contracte, se dilate et exerce une force. </w:t>
            </w:r>
          </w:p>
          <w:p w14:paraId="09CBA5E6" w14:textId="77777777" w:rsidR="00392AEE" w:rsidRPr="00392AEE" w:rsidRDefault="00392AEE" w:rsidP="00392AEE">
            <w:pPr>
              <w:pStyle w:val="ListParagraph"/>
              <w:numPr>
                <w:ilvl w:val="0"/>
                <w:numId w:val="15"/>
              </w:numPr>
              <w:rPr>
                <w:b/>
                <w:lang w:val="fr-BE"/>
              </w:rPr>
            </w:pPr>
            <w:r>
              <w:rPr>
                <w:lang w:val="fr-CA"/>
              </w:rPr>
              <w:t>E</w:t>
            </w:r>
            <w:r w:rsidRPr="00392AEE">
              <w:rPr>
                <w:lang w:val="fr-CA"/>
              </w:rPr>
              <w:t>xpliquer les façons dont les propriétés de l’air, notamment sa compressibilité et son caractère isolant, sont utilisées pour la conception de produits courants (p. ex., pneu de voitures, fenêtre à double v</w:t>
            </w:r>
            <w:r>
              <w:rPr>
                <w:lang w:val="fr-CA"/>
              </w:rPr>
              <w:t xml:space="preserve">itrage, vêtement multicouche). </w:t>
            </w:r>
          </w:p>
          <w:p w14:paraId="22D79318" w14:textId="77777777" w:rsidR="009E7834" w:rsidRPr="00392AEE" w:rsidRDefault="00392AEE" w:rsidP="00392AEE">
            <w:pPr>
              <w:pStyle w:val="ListParagraph"/>
              <w:numPr>
                <w:ilvl w:val="0"/>
                <w:numId w:val="15"/>
              </w:numPr>
              <w:rPr>
                <w:b/>
                <w:lang w:val="fr-BE"/>
              </w:rPr>
            </w:pPr>
            <w:r>
              <w:rPr>
                <w:lang w:val="fr-CA"/>
              </w:rPr>
              <w:t>I</w:t>
            </w:r>
            <w:r w:rsidRPr="00392AEE">
              <w:rPr>
                <w:lang w:val="fr-CA"/>
              </w:rPr>
              <w:t>dentifier et décrire les quatre forces du vol, soit la portance, le poids, la traînée et la poussée</w:t>
            </w:r>
          </w:p>
          <w:p w14:paraId="7ABAE82B" w14:textId="64A82D1D" w:rsidR="00392AEE" w:rsidRPr="009E7834" w:rsidRDefault="00392AEE" w:rsidP="00392AEE">
            <w:pPr>
              <w:pStyle w:val="ListParagraph"/>
              <w:rPr>
                <w:b/>
                <w:lang w:val="fr-BE"/>
              </w:rPr>
            </w:pPr>
          </w:p>
        </w:tc>
      </w:tr>
      <w:tr w:rsidR="007E18E8" w:rsidRPr="008A4DAB" w14:paraId="1EE814B9" w14:textId="77777777" w:rsidTr="00C106C3">
        <w:tc>
          <w:tcPr>
            <w:tcW w:w="4675" w:type="dxa"/>
            <w:shd w:val="clear" w:color="auto" w:fill="DEEAF6" w:themeFill="accent1" w:themeFillTint="33"/>
          </w:tcPr>
          <w:p w14:paraId="45B18955" w14:textId="22FB3EE6" w:rsidR="00BD5129" w:rsidRPr="00030DF1" w:rsidRDefault="00F81B55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Buts </w:t>
            </w:r>
            <w:r w:rsidR="00030DF1" w:rsidRPr="00030DF1">
              <w:rPr>
                <w:b/>
                <w:lang w:val="fr-CA"/>
              </w:rPr>
              <w:t>d’apprentissages :</w:t>
            </w:r>
          </w:p>
          <w:p w14:paraId="46EE6802" w14:textId="276D41E1" w:rsidR="00BD5129" w:rsidRPr="00030DF1" w:rsidRDefault="00841294">
            <w:pPr>
              <w:rPr>
                <w:lang w:val="fr-CA"/>
              </w:rPr>
            </w:pPr>
            <w:r>
              <w:rPr>
                <w:lang w:val="fr-CA"/>
              </w:rPr>
              <w:t>« </w:t>
            </w:r>
            <w:r w:rsidR="00F81B55" w:rsidRPr="00030DF1">
              <w:rPr>
                <w:lang w:val="fr-CA"/>
              </w:rPr>
              <w:t>On apprend a</w:t>
            </w:r>
            <w:r>
              <w:rPr>
                <w:lang w:val="fr-CA"/>
              </w:rPr>
              <w:t>… »</w:t>
            </w:r>
          </w:p>
          <w:p w14:paraId="5ADE56F3" w14:textId="77777777" w:rsidR="004E794B" w:rsidRDefault="004E794B" w:rsidP="00A000F9">
            <w:pPr>
              <w:rPr>
                <w:b/>
                <w:lang w:val="fr-CA"/>
              </w:rPr>
            </w:pPr>
          </w:p>
          <w:p w14:paraId="03F4DB02" w14:textId="7F9534E2" w:rsidR="00733202" w:rsidRPr="00133A49" w:rsidRDefault="00392AEE" w:rsidP="00392AEE">
            <w:pPr>
              <w:rPr>
                <w:lang w:val="fr-CA"/>
              </w:rPr>
            </w:pPr>
            <w:r w:rsidRPr="00392AEE">
              <w:rPr>
                <w:lang w:val="fr-CA"/>
              </w:rPr>
              <w:t>Nous apprenons commen</w:t>
            </w:r>
            <w:r>
              <w:rPr>
                <w:lang w:val="fr-CA"/>
              </w:rPr>
              <w:t>t les quatre forces de vol (la portance, le</w:t>
            </w:r>
            <w:r w:rsidRPr="00392AEE">
              <w:rPr>
                <w:lang w:val="fr-CA"/>
              </w:rPr>
              <w:t xml:space="preserve"> poids, </w:t>
            </w:r>
            <w:r>
              <w:rPr>
                <w:lang w:val="fr-CA"/>
              </w:rPr>
              <w:t xml:space="preserve">la </w:t>
            </w:r>
            <w:r w:rsidRPr="00392AEE">
              <w:rPr>
                <w:lang w:val="fr-CA"/>
              </w:rPr>
              <w:t xml:space="preserve">traînée et </w:t>
            </w:r>
            <w:r>
              <w:rPr>
                <w:lang w:val="fr-CA"/>
              </w:rPr>
              <w:t xml:space="preserve">la </w:t>
            </w:r>
            <w:r w:rsidRPr="00392AEE">
              <w:rPr>
                <w:lang w:val="fr-CA"/>
              </w:rPr>
              <w:t>pouss</w:t>
            </w:r>
            <w:r>
              <w:rPr>
                <w:lang w:val="fr-CA"/>
              </w:rPr>
              <w:t>ée) interagissent et fonctionnent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6382968B" w14:textId="2E2ABFFE" w:rsidR="007E18E8" w:rsidRPr="00030DF1" w:rsidRDefault="00F81B55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Critères de </w:t>
            </w:r>
            <w:r w:rsidR="00030DF1" w:rsidRPr="00030DF1">
              <w:rPr>
                <w:b/>
                <w:lang w:val="fr-CA"/>
              </w:rPr>
              <w:t>succès :</w:t>
            </w:r>
            <w:r w:rsidR="00BD5129" w:rsidRPr="00030DF1">
              <w:rPr>
                <w:b/>
                <w:lang w:val="fr-CA"/>
              </w:rPr>
              <w:t xml:space="preserve">  </w:t>
            </w:r>
          </w:p>
          <w:p w14:paraId="23D642E4" w14:textId="1B513273" w:rsidR="00BD5129" w:rsidRPr="00030DF1" w:rsidRDefault="00841294">
            <w:pPr>
              <w:rPr>
                <w:lang w:val="fr-CA"/>
              </w:rPr>
            </w:pPr>
            <w:r>
              <w:rPr>
                <w:lang w:val="fr-CA"/>
              </w:rPr>
              <w:t>« </w:t>
            </w:r>
            <w:r w:rsidR="00F81B55" w:rsidRPr="00030DF1">
              <w:rPr>
                <w:lang w:val="fr-CA"/>
              </w:rPr>
              <w:t>On va avoir du succès quand</w:t>
            </w:r>
            <w:r>
              <w:rPr>
                <w:lang w:val="fr-CA"/>
              </w:rPr>
              <w:t>… »</w:t>
            </w:r>
          </w:p>
          <w:p w14:paraId="6DD0E9FC" w14:textId="77777777" w:rsidR="00BD5129" w:rsidRPr="00030DF1" w:rsidRDefault="00BD5129">
            <w:pPr>
              <w:rPr>
                <w:b/>
                <w:lang w:val="fr-CA"/>
              </w:rPr>
            </w:pPr>
          </w:p>
          <w:p w14:paraId="6B02F748" w14:textId="77777777" w:rsidR="00BD5129" w:rsidRDefault="00392AEE" w:rsidP="00521609">
            <w:pPr>
              <w:rPr>
                <w:lang w:val="fr-CA"/>
              </w:rPr>
            </w:pPr>
            <w:r w:rsidRPr="00392AEE">
              <w:rPr>
                <w:lang w:val="fr-CA"/>
              </w:rPr>
              <w:t>Je peux identifier les propriétés qui rendent possible le vol</w:t>
            </w:r>
          </w:p>
          <w:p w14:paraId="6BD57BFD" w14:textId="77777777" w:rsidR="00392AEE" w:rsidRDefault="00392AEE" w:rsidP="00521609">
            <w:pPr>
              <w:rPr>
                <w:lang w:val="fr-CA"/>
              </w:rPr>
            </w:pPr>
          </w:p>
          <w:p w14:paraId="4F9B9676" w14:textId="2288892B" w:rsidR="00392AEE" w:rsidRPr="00030DF1" w:rsidRDefault="00392AEE" w:rsidP="00521609">
            <w:pPr>
              <w:rPr>
                <w:b/>
                <w:lang w:val="fr-CA"/>
              </w:rPr>
            </w:pPr>
          </w:p>
        </w:tc>
      </w:tr>
      <w:tr w:rsidR="00BD5129" w:rsidRPr="008A4DAB" w14:paraId="38B2535C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486FBE3F" w14:textId="12A31152" w:rsidR="00BD5129" w:rsidRPr="00030DF1" w:rsidRDefault="00F81B55" w:rsidP="004E794B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Aperçu de la </w:t>
            </w:r>
            <w:r w:rsidR="00030DF1" w:rsidRPr="00030DF1">
              <w:rPr>
                <w:b/>
                <w:lang w:val="fr-CA"/>
              </w:rPr>
              <w:t>leçon :</w:t>
            </w:r>
          </w:p>
          <w:p w14:paraId="01E243D8" w14:textId="77777777" w:rsidR="00B551F7" w:rsidRDefault="00B551F7" w:rsidP="004E794B">
            <w:pPr>
              <w:rPr>
                <w:b/>
                <w:lang w:val="fr-CA"/>
              </w:rPr>
            </w:pPr>
          </w:p>
          <w:p w14:paraId="24F46AFC" w14:textId="77777777" w:rsidR="004E794B" w:rsidRDefault="00392AEE" w:rsidP="00392AEE">
            <w:pPr>
              <w:rPr>
                <w:lang w:val="fr-CA"/>
              </w:rPr>
            </w:pPr>
            <w:r w:rsidRPr="00392AEE">
              <w:rPr>
                <w:lang w:val="fr-CA"/>
              </w:rPr>
              <w:t>Lorsque vous construisez votre avion en bois de balsa, vous devez continuellement enquêter sur les utilisations des quatre forces de vol (</w:t>
            </w:r>
            <w:r>
              <w:rPr>
                <w:lang w:val="fr-CA"/>
              </w:rPr>
              <w:t>la portance, le</w:t>
            </w:r>
            <w:r w:rsidRPr="00392AEE">
              <w:rPr>
                <w:lang w:val="fr-CA"/>
              </w:rPr>
              <w:t xml:space="preserve"> poids, </w:t>
            </w:r>
            <w:r>
              <w:rPr>
                <w:lang w:val="fr-CA"/>
              </w:rPr>
              <w:t xml:space="preserve">la </w:t>
            </w:r>
            <w:r w:rsidRPr="00392AEE">
              <w:rPr>
                <w:lang w:val="fr-CA"/>
              </w:rPr>
              <w:t xml:space="preserve">traînée et </w:t>
            </w:r>
            <w:r>
              <w:rPr>
                <w:lang w:val="fr-CA"/>
              </w:rPr>
              <w:t xml:space="preserve">la </w:t>
            </w:r>
            <w:r w:rsidRPr="00392AEE">
              <w:rPr>
                <w:lang w:val="fr-CA"/>
              </w:rPr>
              <w:t>pouss</w:t>
            </w:r>
            <w:r>
              <w:rPr>
                <w:lang w:val="fr-CA"/>
              </w:rPr>
              <w:t>ée)</w:t>
            </w:r>
            <w:r w:rsidRPr="00392AEE">
              <w:rPr>
                <w:lang w:val="fr-CA"/>
              </w:rPr>
              <w:t xml:space="preserve"> pour permettre à l'avion de voler.</w:t>
            </w:r>
          </w:p>
          <w:p w14:paraId="2B961BB9" w14:textId="2A4E9D47" w:rsidR="00392AEE" w:rsidRPr="00030DF1" w:rsidRDefault="00392AEE" w:rsidP="00392AEE">
            <w:pPr>
              <w:rPr>
                <w:lang w:val="fr-CA"/>
              </w:rPr>
            </w:pPr>
          </w:p>
        </w:tc>
      </w:tr>
      <w:tr w:rsidR="00B551F7" w:rsidRPr="00EC32DB" w14:paraId="592313A3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2C34D161" w14:textId="704A7B7C" w:rsidR="00B551F7" w:rsidRPr="00030DF1" w:rsidRDefault="00030DF1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lastRenderedPageBreak/>
              <w:t>Matériaux</w:t>
            </w:r>
            <w:r w:rsidR="00F81B55" w:rsidRPr="00030DF1">
              <w:rPr>
                <w:b/>
                <w:lang w:val="fr-CA"/>
              </w:rPr>
              <w:t xml:space="preserve"> et technologie à </w:t>
            </w:r>
            <w:r w:rsidRPr="00030DF1">
              <w:rPr>
                <w:b/>
                <w:lang w:val="fr-CA"/>
              </w:rPr>
              <w:t>employer :</w:t>
            </w:r>
            <w:r w:rsidR="00B551F7" w:rsidRPr="00030DF1">
              <w:rPr>
                <w:b/>
                <w:lang w:val="fr-CA"/>
              </w:rPr>
              <w:t xml:space="preserve">  </w:t>
            </w:r>
          </w:p>
          <w:p w14:paraId="015151BB" w14:textId="77777777" w:rsidR="00B551F7" w:rsidRPr="00030DF1" w:rsidRDefault="00B551F7">
            <w:pPr>
              <w:rPr>
                <w:lang w:val="fr-CA"/>
              </w:rPr>
            </w:pPr>
          </w:p>
          <w:p w14:paraId="46F636F1" w14:textId="2B99151C" w:rsidR="00392AEE" w:rsidRPr="00392AEE" w:rsidRDefault="00392AEE" w:rsidP="00392AEE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392AEE">
              <w:rPr>
                <w:lang w:val="fr-CA"/>
              </w:rPr>
              <w:t xml:space="preserve">4 </w:t>
            </w:r>
            <w:r>
              <w:rPr>
                <w:lang w:val="fr-CA"/>
              </w:rPr>
              <w:t xml:space="preserve">morceaux de </w:t>
            </w:r>
            <w:r w:rsidRPr="00392AEE">
              <w:rPr>
                <w:lang w:val="fr-CA"/>
              </w:rPr>
              <w:t>bois de balsa</w:t>
            </w:r>
          </w:p>
          <w:p w14:paraId="6EA69E02" w14:textId="78F6E30C" w:rsidR="00392AEE" w:rsidRPr="00392AEE" w:rsidRDefault="00392AEE" w:rsidP="00392AEE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>
              <w:rPr>
                <w:lang w:val="fr-CA"/>
              </w:rPr>
              <w:t>5 b</w:t>
            </w:r>
            <w:r w:rsidRPr="00392AEE">
              <w:rPr>
                <w:lang w:val="fr-CA"/>
              </w:rPr>
              <w:t>ande</w:t>
            </w:r>
            <w:r>
              <w:rPr>
                <w:lang w:val="fr-CA"/>
              </w:rPr>
              <w:t>s</w:t>
            </w:r>
            <w:r w:rsidRPr="00392AEE">
              <w:rPr>
                <w:lang w:val="fr-CA"/>
              </w:rPr>
              <w:t xml:space="preserve"> élastiques</w:t>
            </w:r>
          </w:p>
          <w:p w14:paraId="09089722" w14:textId="6223BDF1" w:rsidR="00392AEE" w:rsidRPr="00392AEE" w:rsidRDefault="00392AEE" w:rsidP="00392AEE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392AEE">
              <w:rPr>
                <w:lang w:val="fr-CA"/>
              </w:rPr>
              <w:t xml:space="preserve">6 </w:t>
            </w:r>
            <w:r>
              <w:rPr>
                <w:lang w:val="fr-CA"/>
              </w:rPr>
              <w:t>h</w:t>
            </w:r>
            <w:r w:rsidRPr="00392AEE">
              <w:rPr>
                <w:lang w:val="fr-CA"/>
              </w:rPr>
              <w:t>élice</w:t>
            </w:r>
            <w:r>
              <w:rPr>
                <w:lang w:val="fr-CA"/>
              </w:rPr>
              <w:t>s</w:t>
            </w:r>
          </w:p>
          <w:p w14:paraId="299AB61D" w14:textId="459DB85B" w:rsidR="00392AEE" w:rsidRPr="00392AEE" w:rsidRDefault="006A37A6" w:rsidP="00392AEE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>
              <w:rPr>
                <w:lang w:val="fr-CA"/>
              </w:rPr>
              <w:t>Du ruban gommé</w:t>
            </w:r>
            <w:r>
              <w:t>é</w:t>
            </w:r>
          </w:p>
          <w:p w14:paraId="2F494A4E" w14:textId="4206A2B2" w:rsidR="00392AEE" w:rsidRPr="00392AEE" w:rsidRDefault="00392AEE" w:rsidP="00392AEE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392AEE">
              <w:rPr>
                <w:lang w:val="fr-CA"/>
              </w:rPr>
              <w:t xml:space="preserve">8 </w:t>
            </w:r>
            <w:r w:rsidR="006A37A6">
              <w:rPr>
                <w:lang w:val="fr-CA"/>
              </w:rPr>
              <w:t>fusils de colle chaude</w:t>
            </w:r>
          </w:p>
          <w:p w14:paraId="29B46F06" w14:textId="77777777" w:rsidR="00392AEE" w:rsidRPr="00392AEE" w:rsidRDefault="00392AEE" w:rsidP="00392AEE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392AEE">
              <w:rPr>
                <w:lang w:val="fr-CA"/>
              </w:rPr>
              <w:t>9 cure-dents</w:t>
            </w:r>
          </w:p>
          <w:p w14:paraId="3D616D0D" w14:textId="7357BB1D" w:rsidR="00392AEE" w:rsidRPr="006A37A6" w:rsidRDefault="00392AEE" w:rsidP="006A37A6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392AEE">
              <w:rPr>
                <w:lang w:val="fr-CA"/>
              </w:rPr>
              <w:t xml:space="preserve">10 </w:t>
            </w:r>
            <w:r w:rsidR="006A37A6">
              <w:rPr>
                <w:lang w:val="fr-CA"/>
              </w:rPr>
              <w:t>morceaux de p</w:t>
            </w:r>
            <w:r w:rsidRPr="00392AEE">
              <w:rPr>
                <w:lang w:val="fr-CA"/>
              </w:rPr>
              <w:t>apier de tissu</w:t>
            </w:r>
          </w:p>
          <w:p w14:paraId="381D5A6F" w14:textId="4F4C2D48" w:rsidR="00B551F7" w:rsidRPr="00030DF1" w:rsidRDefault="006A37A6" w:rsidP="006A37A6">
            <w:pPr>
              <w:numPr>
                <w:ilvl w:val="0"/>
                <w:numId w:val="13"/>
              </w:numPr>
              <w:rPr>
                <w:lang w:val="fr-CA"/>
              </w:rPr>
            </w:pPr>
            <w:r>
              <w:rPr>
                <w:lang w:val="fr-CA"/>
              </w:rPr>
              <w:t xml:space="preserve">12 trombones </w:t>
            </w:r>
            <w:r w:rsidR="00392AEE" w:rsidRPr="00392AEE">
              <w:rPr>
                <w:lang w:val="fr-CA"/>
              </w:rPr>
              <w:t xml:space="preserve"> </w:t>
            </w:r>
          </w:p>
        </w:tc>
      </w:tr>
      <w:tr w:rsidR="00B551F7" w:rsidRPr="008A4DAB" w14:paraId="245E89F7" w14:textId="77777777" w:rsidTr="00C106C3">
        <w:tc>
          <w:tcPr>
            <w:tcW w:w="4675" w:type="dxa"/>
            <w:shd w:val="clear" w:color="auto" w:fill="DEEAF6" w:themeFill="accent1" w:themeFillTint="33"/>
          </w:tcPr>
          <w:p w14:paraId="31B540B6" w14:textId="12FCBEAE" w:rsidR="00B551F7" w:rsidRPr="00030DF1" w:rsidRDefault="00B551F7" w:rsidP="00B551F7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>Accommodations/</w:t>
            </w:r>
            <w:r w:rsidR="00030DF1" w:rsidRPr="00030DF1">
              <w:rPr>
                <w:b/>
                <w:lang w:val="fr-CA"/>
              </w:rPr>
              <w:t>Modifications :</w:t>
            </w:r>
            <w:r w:rsidRPr="00030DF1">
              <w:rPr>
                <w:b/>
                <w:lang w:val="fr-CA"/>
              </w:rPr>
              <w:t xml:space="preserve">  </w:t>
            </w:r>
          </w:p>
          <w:p w14:paraId="1180608F" w14:textId="77777777" w:rsidR="00B551F7" w:rsidRPr="00030DF1" w:rsidRDefault="00B551F7" w:rsidP="00B551F7">
            <w:pPr>
              <w:ind w:left="360"/>
              <w:rPr>
                <w:b/>
                <w:lang w:val="fr-CA"/>
              </w:rPr>
            </w:pPr>
          </w:p>
          <w:p w14:paraId="76522D70" w14:textId="224E6976" w:rsidR="00521609" w:rsidRPr="00521609" w:rsidRDefault="00521609" w:rsidP="00521609">
            <w:pPr>
              <w:pStyle w:val="ListParagraph"/>
              <w:numPr>
                <w:ilvl w:val="0"/>
                <w:numId w:val="16"/>
              </w:numPr>
              <w:rPr>
                <w:lang w:val="fr-CA"/>
              </w:rPr>
            </w:pPr>
            <w:r w:rsidRPr="00521609">
              <w:rPr>
                <w:lang w:val="fr-CA"/>
              </w:rPr>
              <w:t>Matériaux fournis</w:t>
            </w:r>
          </w:p>
          <w:p w14:paraId="49A62B68" w14:textId="55921572" w:rsidR="00521609" w:rsidRPr="00521609" w:rsidRDefault="00521609" w:rsidP="00521609">
            <w:pPr>
              <w:pStyle w:val="ListParagraph"/>
              <w:numPr>
                <w:ilvl w:val="0"/>
                <w:numId w:val="16"/>
              </w:numPr>
              <w:rPr>
                <w:lang w:val="fr-CA"/>
              </w:rPr>
            </w:pPr>
            <w:r w:rsidRPr="00521609">
              <w:rPr>
                <w:lang w:val="fr-CA"/>
              </w:rPr>
              <w:t>Assistance au besoin</w:t>
            </w:r>
          </w:p>
          <w:p w14:paraId="1B1D83C2" w14:textId="77777777" w:rsidR="003F4F77" w:rsidRPr="003F4F77" w:rsidRDefault="003F4F77" w:rsidP="003F4F77">
            <w:pPr>
              <w:pStyle w:val="ListParagraph"/>
              <w:numPr>
                <w:ilvl w:val="0"/>
                <w:numId w:val="16"/>
              </w:numPr>
              <w:rPr>
                <w:b/>
                <w:lang w:val="fr-CA"/>
              </w:rPr>
            </w:pPr>
            <w:r w:rsidRPr="003F4F77">
              <w:rPr>
                <w:lang w:val="fr-CA"/>
              </w:rPr>
              <w:t>Peut inciter les élèves à essayer de faire voler l'avion pendant plus de cinq secondes, ou pour une certaine distance</w:t>
            </w:r>
          </w:p>
          <w:p w14:paraId="1E427869" w14:textId="56547B86" w:rsidR="00B551F7" w:rsidRPr="003F4F77" w:rsidRDefault="003F4F77" w:rsidP="003F4F77">
            <w:pPr>
              <w:pStyle w:val="ListParagraph"/>
              <w:rPr>
                <w:b/>
                <w:lang w:val="fr-CA"/>
              </w:rPr>
            </w:pPr>
            <w:r w:rsidRPr="003F4F77">
              <w:rPr>
                <w:lang w:val="fr-CA"/>
              </w:rPr>
              <w:t xml:space="preserve"> 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77120EE3" w14:textId="06A2D89C" w:rsidR="00B551F7" w:rsidRPr="00030DF1" w:rsidRDefault="00B551F7" w:rsidP="00B551F7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>L</w:t>
            </w:r>
            <w:r w:rsidR="00F81B55" w:rsidRPr="00030DF1">
              <w:rPr>
                <w:b/>
                <w:lang w:val="fr-CA"/>
              </w:rPr>
              <w:t xml:space="preserve">a leçon sera </w:t>
            </w:r>
            <w:r w:rsidR="00030DF1" w:rsidRPr="00030DF1">
              <w:rPr>
                <w:b/>
                <w:lang w:val="fr-CA"/>
              </w:rPr>
              <w:t>différenciée</w:t>
            </w:r>
            <w:r w:rsidR="00F81B55" w:rsidRPr="00030DF1">
              <w:rPr>
                <w:b/>
                <w:lang w:val="fr-CA"/>
              </w:rPr>
              <w:t xml:space="preserve"> </w:t>
            </w:r>
            <w:r w:rsidR="00030DF1" w:rsidRPr="00030DF1">
              <w:rPr>
                <w:b/>
                <w:lang w:val="fr-CA"/>
              </w:rPr>
              <w:t>par :</w:t>
            </w:r>
          </w:p>
          <w:p w14:paraId="33B58531" w14:textId="2AFF3192" w:rsidR="00B551F7" w:rsidRPr="00030DF1" w:rsidRDefault="00F81B55" w:rsidP="00B551F7">
            <w:pPr>
              <w:pStyle w:val="ListParagraph"/>
              <w:numPr>
                <w:ilvl w:val="0"/>
                <w:numId w:val="10"/>
              </w:num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>L’</w:t>
            </w:r>
            <w:r w:rsidR="00030DF1" w:rsidRPr="00030DF1">
              <w:rPr>
                <w:b/>
                <w:lang w:val="fr-CA"/>
              </w:rPr>
              <w:t>environnement</w:t>
            </w:r>
            <w:r w:rsidRPr="00030DF1">
              <w:rPr>
                <w:b/>
                <w:lang w:val="fr-CA"/>
              </w:rPr>
              <w:t xml:space="preserve">, </w:t>
            </w:r>
            <w:r w:rsidR="00030DF1" w:rsidRPr="00030DF1">
              <w:rPr>
                <w:b/>
                <w:lang w:val="fr-CA"/>
              </w:rPr>
              <w:t>spécifiquement :</w:t>
            </w:r>
            <w:r w:rsidR="00B551F7" w:rsidRPr="00030DF1">
              <w:rPr>
                <w:b/>
                <w:lang w:val="fr-CA"/>
              </w:rPr>
              <w:t xml:space="preserve">  </w:t>
            </w:r>
            <w:r w:rsidR="00521609">
              <w:rPr>
                <w:b/>
                <w:lang w:val="fr-CA"/>
              </w:rPr>
              <w:br/>
            </w:r>
            <w:r w:rsidR="00521609" w:rsidRPr="00521609">
              <w:rPr>
                <w:lang w:val="fr-CA"/>
              </w:rPr>
              <w:t>L’élève travaillera avec un SERT ou un(e) assistant(e) éducatif</w:t>
            </w:r>
            <w:r w:rsidR="003F4F77">
              <w:rPr>
                <w:lang w:val="fr-CA"/>
              </w:rPr>
              <w:t>. Les avions peuvent être testés à l’intérieur où il n’y a pas de vent</w:t>
            </w:r>
          </w:p>
          <w:p w14:paraId="2E9BA6E6" w14:textId="77777777" w:rsidR="001520BD" w:rsidRPr="00030DF1" w:rsidRDefault="001520BD" w:rsidP="00B551F7">
            <w:pPr>
              <w:ind w:left="360"/>
              <w:rPr>
                <w:b/>
                <w:lang w:val="fr-CA"/>
              </w:rPr>
            </w:pPr>
          </w:p>
        </w:tc>
      </w:tr>
      <w:tr w:rsidR="00CC7FEE" w:rsidRPr="00030DF1" w14:paraId="727DF771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59DF9C59" w14:textId="250035AD" w:rsidR="00CC7FEE" w:rsidRPr="00030DF1" w:rsidRDefault="00CC7FEE" w:rsidP="004F24F6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MINDS ON:  </w:t>
            </w:r>
          </w:p>
        </w:tc>
      </w:tr>
      <w:tr w:rsidR="007E18E8" w:rsidRPr="008A4DAB" w14:paraId="5AD60AAD" w14:textId="77777777" w:rsidTr="007E18E8">
        <w:tc>
          <w:tcPr>
            <w:tcW w:w="4675" w:type="dxa"/>
          </w:tcPr>
          <w:p w14:paraId="0B4B9DAD" w14:textId="77777777" w:rsidR="003F4F77" w:rsidRPr="003F4F77" w:rsidRDefault="003F4F77" w:rsidP="003F4F77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3F4F77">
              <w:rPr>
                <w:rFonts w:asciiTheme="minorHAnsi" w:hAnsiTheme="minorHAnsi"/>
                <w:sz w:val="22"/>
                <w:szCs w:val="22"/>
                <w:lang w:val="fr-CA"/>
              </w:rPr>
              <w:t>- L'avion est-il aérodynamique?</w:t>
            </w:r>
          </w:p>
          <w:p w14:paraId="1EA02F81" w14:textId="464AA023" w:rsidR="001520BD" w:rsidRPr="00030DF1" w:rsidRDefault="003F4F77" w:rsidP="003F4F77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3F4F77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- L'élève peut-il identifier comment chacune des quatre forces 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agissent sur </w:t>
            </w:r>
            <w:r w:rsidRPr="003F4F77">
              <w:rPr>
                <w:rFonts w:asciiTheme="minorHAnsi" w:hAnsiTheme="minorHAnsi"/>
                <w:sz w:val="22"/>
                <w:szCs w:val="22"/>
                <w:lang w:val="fr-CA"/>
              </w:rPr>
              <w:t>l'avion?</w:t>
            </w:r>
          </w:p>
        </w:tc>
        <w:tc>
          <w:tcPr>
            <w:tcW w:w="4675" w:type="dxa"/>
          </w:tcPr>
          <w:p w14:paraId="1A839AD1" w14:textId="08E14328" w:rsidR="004F24F6" w:rsidRPr="00030DF1" w:rsidRDefault="009D5D52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les étudiant (e)s pourraient 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participer en</w:t>
            </w:r>
            <w:r w:rsidR="004F24F6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discussions ;</w:t>
            </w:r>
            <w:r w:rsidR="004F24F6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5D70D0F" w14:textId="4324BE41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propose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r des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stratégies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661CCDB7" w14:textId="6C76CB11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Interroger le professeur et ses camarades de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classe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78731DD" w14:textId="77777777" w:rsidR="009C4C48" w:rsidRPr="00030DF1" w:rsidRDefault="004F24F6" w:rsidP="009C4C48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Faire des liens et réfléchir sur l'apprentissage antérieur.</w:t>
            </w:r>
          </w:p>
          <w:p w14:paraId="5A250FA5" w14:textId="30CA2F59" w:rsidR="007E18E8" w:rsidRPr="00030DF1" w:rsidRDefault="007E18E8">
            <w:pPr>
              <w:rPr>
                <w:b/>
                <w:lang w:val="fr-CA"/>
              </w:rPr>
            </w:pPr>
          </w:p>
        </w:tc>
      </w:tr>
      <w:tr w:rsidR="004F24F6" w:rsidRPr="008A4DAB" w14:paraId="04704219" w14:textId="77777777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14:paraId="08670A39" w14:textId="1E451BEF" w:rsidR="004F24F6" w:rsidRPr="00521609" w:rsidRDefault="009D5D52" w:rsidP="004F24F6">
            <w:pPr>
              <w:rPr>
                <w:b/>
                <w:lang w:val="fr-CA"/>
              </w:rPr>
            </w:pPr>
            <w:r w:rsidRPr="00521609">
              <w:rPr>
                <w:rFonts w:cs="Arial"/>
                <w:b/>
                <w:color w:val="000000"/>
                <w:lang w:val="fr-CA"/>
              </w:rPr>
              <w:t>Décrivez comment vous allez introduire l'activité d'apprentissage à vos élèves. Quelles questions clés poseriez-</w:t>
            </w:r>
            <w:r w:rsidR="00030DF1" w:rsidRPr="00521609">
              <w:rPr>
                <w:rFonts w:cs="Arial"/>
                <w:b/>
                <w:color w:val="000000"/>
                <w:lang w:val="fr-CA"/>
              </w:rPr>
              <w:t>vous ?</w:t>
            </w:r>
            <w:r w:rsidRPr="00521609">
              <w:rPr>
                <w:rFonts w:cs="Arial"/>
                <w:b/>
                <w:color w:val="000000"/>
                <w:lang w:val="fr-CA"/>
              </w:rPr>
              <w:t xml:space="preserve"> Comment allez-vous recueillir des données diagnostiques ou formatives sur les niveaux actuels de compréhension des </w:t>
            </w:r>
            <w:r w:rsidR="00030DF1" w:rsidRPr="00521609">
              <w:rPr>
                <w:rFonts w:cs="Arial"/>
                <w:b/>
                <w:color w:val="000000"/>
                <w:lang w:val="fr-CA"/>
              </w:rPr>
              <w:t>élèves ?</w:t>
            </w:r>
            <w:r w:rsidRPr="00521609">
              <w:rPr>
                <w:rFonts w:cs="Arial"/>
                <w:b/>
                <w:color w:val="000000"/>
                <w:lang w:val="fr-CA"/>
              </w:rPr>
              <w:t xml:space="preserve"> Comment les élèves seront-ils </w:t>
            </w:r>
            <w:r w:rsidR="00030DF1" w:rsidRPr="00521609">
              <w:rPr>
                <w:rFonts w:cs="Arial"/>
                <w:b/>
                <w:color w:val="000000"/>
                <w:lang w:val="fr-CA"/>
              </w:rPr>
              <w:t>groupés ?</w:t>
            </w:r>
            <w:r w:rsidRPr="00521609">
              <w:rPr>
                <w:rFonts w:cs="Arial"/>
                <w:b/>
                <w:color w:val="000000"/>
                <w:lang w:val="fr-CA"/>
              </w:rPr>
              <w:t xml:space="preserve"> Comment les documents seront-ils </w:t>
            </w:r>
            <w:r w:rsidR="00030DF1" w:rsidRPr="00521609">
              <w:rPr>
                <w:rFonts w:cs="Arial"/>
                <w:b/>
                <w:color w:val="000000"/>
                <w:lang w:val="fr-CA"/>
              </w:rPr>
              <w:t>distribués ?</w:t>
            </w:r>
          </w:p>
          <w:p w14:paraId="73FFE80C" w14:textId="77777777" w:rsidR="004F24F6" w:rsidRPr="00521609" w:rsidRDefault="004F24F6" w:rsidP="004F24F6">
            <w:pPr>
              <w:rPr>
                <w:lang w:val="fr-CA"/>
              </w:rPr>
            </w:pPr>
          </w:p>
          <w:p w14:paraId="78855402" w14:textId="77777777" w:rsidR="003F4F77" w:rsidRPr="003F4F77" w:rsidRDefault="003F4F77" w:rsidP="003F4F77">
            <w:pPr>
              <w:rPr>
                <w:lang w:val="fr-CA"/>
              </w:rPr>
            </w:pPr>
            <w:r w:rsidRPr="003F4F77">
              <w:rPr>
                <w:lang w:val="fr-CA"/>
              </w:rPr>
              <w:t>- Montrer des vidéos démontrant comment construire un avion de bois de balsa</w:t>
            </w:r>
          </w:p>
          <w:p w14:paraId="2DF4C611" w14:textId="77777777" w:rsidR="003F4F77" w:rsidRPr="003F4F77" w:rsidRDefault="003F4F77" w:rsidP="003F4F77">
            <w:pPr>
              <w:rPr>
                <w:lang w:val="fr-CA"/>
              </w:rPr>
            </w:pPr>
            <w:r w:rsidRPr="003F4F77">
              <w:rPr>
                <w:lang w:val="fr-CA"/>
              </w:rPr>
              <w:t>- Ensuite, démontrez comment construire un avion en bois de balsa</w:t>
            </w:r>
          </w:p>
          <w:p w14:paraId="3B021356" w14:textId="50B332C2" w:rsidR="003F4F77" w:rsidRPr="003F4F77" w:rsidRDefault="003F4F77" w:rsidP="003F4F77">
            <w:pPr>
              <w:rPr>
                <w:lang w:val="fr-CA"/>
              </w:rPr>
            </w:pPr>
            <w:r>
              <w:rPr>
                <w:lang w:val="fr-CA"/>
              </w:rPr>
              <w:t>- Travail</w:t>
            </w:r>
            <w:r w:rsidRPr="003F4F77">
              <w:rPr>
                <w:lang w:val="fr-CA"/>
              </w:rPr>
              <w:t xml:space="preserve"> en groupes</w:t>
            </w:r>
          </w:p>
          <w:p w14:paraId="59ACA6A1" w14:textId="77777777" w:rsidR="003F4F77" w:rsidRPr="003F4F77" w:rsidRDefault="003F4F77" w:rsidP="003F4F77">
            <w:pPr>
              <w:rPr>
                <w:lang w:val="fr-CA"/>
              </w:rPr>
            </w:pPr>
            <w:r w:rsidRPr="003F4F77">
              <w:rPr>
                <w:lang w:val="fr-CA"/>
              </w:rPr>
              <w:t>- Temps alloué pour terminer la tâche</w:t>
            </w:r>
          </w:p>
          <w:p w14:paraId="23DBF0F6" w14:textId="77777777" w:rsidR="003F4F77" w:rsidRDefault="003F4F77" w:rsidP="003F4F77">
            <w:pPr>
              <w:rPr>
                <w:lang w:val="fr-CA"/>
              </w:rPr>
            </w:pPr>
          </w:p>
          <w:p w14:paraId="745DD3EF" w14:textId="77777777" w:rsidR="00521609" w:rsidRDefault="003F4F77" w:rsidP="003F4F77">
            <w:pPr>
              <w:rPr>
                <w:lang w:val="fr-CA"/>
              </w:rPr>
            </w:pPr>
            <w:r w:rsidRPr="003F4F77">
              <w:rPr>
                <w:lang w:val="fr-CA"/>
              </w:rPr>
              <w:t>L'évaluation peut se faire par observation, conversation et / ou rubrique / liste de contrôle pour le produit final.</w:t>
            </w:r>
          </w:p>
          <w:p w14:paraId="5484C46C" w14:textId="5EF97A76" w:rsidR="008A1F2E" w:rsidRPr="00030DF1" w:rsidRDefault="008A1F2E" w:rsidP="003F4F77">
            <w:pPr>
              <w:rPr>
                <w:b/>
                <w:lang w:val="fr-CA"/>
              </w:rPr>
            </w:pPr>
          </w:p>
        </w:tc>
      </w:tr>
      <w:tr w:rsidR="00CC7FEE" w:rsidRPr="00030DF1" w14:paraId="7BA63E77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61A46AE8" w14:textId="11891B16" w:rsidR="00CC7FEE" w:rsidRPr="00030DF1" w:rsidRDefault="00CC7FEE" w:rsidP="004F24F6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ACTION:  </w:t>
            </w:r>
          </w:p>
        </w:tc>
      </w:tr>
      <w:tr w:rsidR="007E18E8" w:rsidRPr="008A4DAB" w14:paraId="7D372756" w14:textId="77777777" w:rsidTr="007E18E8">
        <w:tc>
          <w:tcPr>
            <w:tcW w:w="4675" w:type="dxa"/>
          </w:tcPr>
          <w:p w14:paraId="30AA5DEF" w14:textId="316977F1" w:rsidR="009D5D52" w:rsidRPr="00030DF1" w:rsidRDefault="009D5D52" w:rsidP="009D5D52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8812E03" w14:textId="71E7E5A0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Poser des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questions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2ECED633" w14:textId="5E3AC2F4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Clarifier les idées fausses, en redirigeant les élèves par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questionnement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FFC2357" w14:textId="29B8387B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Répondre aux questions des élèves (mais éviter de fournir une solution au problème)</w:t>
            </w:r>
          </w:p>
          <w:p w14:paraId="16E49F05" w14:textId="140169B7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observe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et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évaluer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BB53132" w14:textId="071B6B03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Encourager les élèves à représenter leur pensée de façon concrète et / ou avec des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dessins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12D35B6" w14:textId="7F71BF22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Encourager les élèves à clarifier leurs idées et à poser des questions à d'autres élèves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.</w:t>
            </w:r>
          </w:p>
          <w:p w14:paraId="4E726C32" w14:textId="77777777" w:rsidR="00CC7FEE" w:rsidRPr="00030DF1" w:rsidRDefault="00CC7FEE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4675" w:type="dxa"/>
          </w:tcPr>
          <w:p w14:paraId="1C4499D7" w14:textId="1D78902B" w:rsidR="004F24F6" w:rsidRPr="00030DF1" w:rsidRDefault="009D5D52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les étudiant (e)s pourraient </w:t>
            </w:r>
            <w:r w:rsidR="004F24F6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Représenter leur pensée (en utilisant des nombres, des images, des mots, des manipulatifs, des actions, etc.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) ;</w:t>
            </w:r>
          </w:p>
          <w:p w14:paraId="0ECE86CE" w14:textId="24615B84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Participer activement à des groupes entiers, de petits groupes ou en groupes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indépendants ;</w:t>
            </w:r>
          </w:p>
          <w:p w14:paraId="24163B12" w14:textId="6DD68501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Expliquer leur pensée au professeur et à leurs camarades de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classe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03E4D7CB" w14:textId="2136E19F" w:rsidR="007E18E8" w:rsidRPr="00030DF1" w:rsidRDefault="004F24F6" w:rsidP="006B4344">
            <w:pPr>
              <w:rPr>
                <w:lang w:val="fr-CA"/>
              </w:rPr>
            </w:pPr>
            <w:r w:rsidRPr="00030DF1">
              <w:rPr>
                <w:lang w:val="fr-CA"/>
              </w:rPr>
              <w:t xml:space="preserve">• </w:t>
            </w:r>
            <w:r w:rsidR="006B4344" w:rsidRPr="00030DF1">
              <w:rPr>
                <w:lang w:val="fr-CA"/>
              </w:rPr>
              <w:t>Explorer et développer des stratégies et des concepts</w:t>
            </w:r>
            <w:r w:rsidRPr="00030DF1">
              <w:rPr>
                <w:lang w:val="fr-CA"/>
              </w:rPr>
              <w:t xml:space="preserve">. </w:t>
            </w:r>
          </w:p>
        </w:tc>
      </w:tr>
      <w:tr w:rsidR="004F24F6" w:rsidRPr="008A1F2E" w14:paraId="63888F2D" w14:textId="77777777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14:paraId="5369325D" w14:textId="5CA2936A" w:rsidR="001520BD" w:rsidRDefault="009D5D52" w:rsidP="004F24F6">
            <w:pPr>
              <w:rPr>
                <w:rFonts w:cs="Arial"/>
                <w:b/>
                <w:color w:val="000000"/>
                <w:lang w:val="fr-CA"/>
              </w:rPr>
            </w:pPr>
            <w:r w:rsidRPr="00030DF1">
              <w:rPr>
                <w:rFonts w:cs="Arial"/>
                <w:color w:val="000000"/>
                <w:lang w:val="fr-CA"/>
              </w:rPr>
              <w:br/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Décrivez les tâches dans lesquelles vos élèves seront engagés. Quelles idées fausses ou difficultés pensez-vous qu'ils pourraient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rencontrer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 xml:space="preserve">est-ce qu’ils/elles 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vont démontrer leur compréhension du </w:t>
            </w:r>
            <w:r w:rsidR="00D54ED3" w:rsidRPr="00F21F26">
              <w:rPr>
                <w:rFonts w:cs="Arial"/>
                <w:b/>
                <w:color w:val="000000"/>
                <w:lang w:val="fr-CA"/>
              </w:rPr>
              <w:t>concept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allez-vous recueillir vos données d'évaluation (par exemple, liste de contrôle, anecdotes</w:t>
            </w:r>
            <w:r w:rsidR="00D54ED3" w:rsidRPr="00F21F26">
              <w:rPr>
                <w:rFonts w:cs="Arial"/>
                <w:b/>
                <w:color w:val="000000"/>
                <w:lang w:val="fr-CA"/>
              </w:rPr>
              <w:t>)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Quelles </w:t>
            </w:r>
            <w:r w:rsidR="00D54ED3" w:rsidRPr="00F21F26">
              <w:rPr>
                <w:rFonts w:cs="Arial"/>
                <w:b/>
                <w:color w:val="000000"/>
                <w:lang w:val="fr-CA"/>
              </w:rPr>
              <w:t>activités allez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-vous fournir pour aller plus </w:t>
            </w:r>
            <w:r w:rsidR="00D54ED3" w:rsidRPr="00F21F26">
              <w:rPr>
                <w:rFonts w:cs="Arial"/>
                <w:b/>
                <w:color w:val="000000"/>
                <w:lang w:val="fr-CA"/>
              </w:rPr>
              <w:t>loin ?</w:t>
            </w:r>
          </w:p>
          <w:p w14:paraId="4E987507" w14:textId="77777777" w:rsidR="008A1F2E" w:rsidRPr="008A1F2E" w:rsidRDefault="008A1F2E" w:rsidP="004F24F6">
            <w:pPr>
              <w:rPr>
                <w:rFonts w:cs="Arial"/>
                <w:color w:val="000000"/>
                <w:lang w:val="fr-CA"/>
              </w:rPr>
            </w:pPr>
          </w:p>
          <w:p w14:paraId="0572462C" w14:textId="30D50C98" w:rsidR="008A1F2E" w:rsidRPr="008A1F2E" w:rsidRDefault="008A1F2E" w:rsidP="008A1F2E">
            <w:pPr>
              <w:rPr>
                <w:lang w:val="fr-CA"/>
              </w:rPr>
            </w:pPr>
            <w:r>
              <w:rPr>
                <w:lang w:val="fr-CA"/>
              </w:rPr>
              <w:t xml:space="preserve">- Encouragez les étudiants d’être novateurs </w:t>
            </w:r>
          </w:p>
          <w:p w14:paraId="0BFAC527" w14:textId="1BEB768B" w:rsidR="008A1F2E" w:rsidRPr="008A1F2E" w:rsidRDefault="008A1F2E" w:rsidP="008A1F2E">
            <w:pPr>
              <w:rPr>
                <w:lang w:val="fr-CA"/>
              </w:rPr>
            </w:pPr>
            <w:r w:rsidRPr="008A1F2E">
              <w:rPr>
                <w:lang w:val="fr-CA"/>
              </w:rPr>
              <w:t xml:space="preserve">- </w:t>
            </w:r>
            <w:r>
              <w:rPr>
                <w:lang w:val="fr-CA"/>
              </w:rPr>
              <w:t>Demandez</w:t>
            </w:r>
            <w:r w:rsidRPr="008A1F2E">
              <w:rPr>
                <w:lang w:val="fr-CA"/>
              </w:rPr>
              <w:t xml:space="preserve"> pourquoi ça </w:t>
            </w:r>
            <w:r>
              <w:rPr>
                <w:lang w:val="fr-CA"/>
              </w:rPr>
              <w:t>fonctionne</w:t>
            </w:r>
            <w:r w:rsidRPr="008A1F2E">
              <w:rPr>
                <w:lang w:val="fr-CA"/>
              </w:rPr>
              <w:t>, et si vous changez quelque chose, pourquoi il continuera ou ne continuera pas à fonctionner</w:t>
            </w:r>
          </w:p>
          <w:p w14:paraId="2E6A215E" w14:textId="768847B4" w:rsidR="008A1F2E" w:rsidRPr="008A1F2E" w:rsidRDefault="008A1F2E" w:rsidP="008A1F2E">
            <w:pPr>
              <w:rPr>
                <w:lang w:val="fr-CA"/>
              </w:rPr>
            </w:pPr>
            <w:r>
              <w:rPr>
                <w:lang w:val="fr-CA"/>
              </w:rPr>
              <w:t>- Demandez</w:t>
            </w:r>
            <w:r w:rsidRPr="008A1F2E">
              <w:rPr>
                <w:lang w:val="fr-CA"/>
              </w:rPr>
              <w:t xml:space="preserve"> de laquelle des quatre forces ne fonctionne</w:t>
            </w:r>
            <w:r>
              <w:rPr>
                <w:lang w:val="fr-CA"/>
              </w:rPr>
              <w:t>nt pas, et quelles de ces forces agissent sur</w:t>
            </w:r>
            <w:r w:rsidRPr="008A1F2E">
              <w:rPr>
                <w:lang w:val="fr-CA"/>
              </w:rPr>
              <w:t xml:space="preserve"> l'avion?</w:t>
            </w:r>
          </w:p>
          <w:p w14:paraId="49CE7B76" w14:textId="1F539394" w:rsidR="008A1F2E" w:rsidRPr="008A1F2E" w:rsidRDefault="008A1F2E" w:rsidP="008A1F2E">
            <w:pPr>
              <w:rPr>
                <w:lang w:val="fr-CA"/>
              </w:rPr>
            </w:pPr>
            <w:r>
              <w:rPr>
                <w:lang w:val="fr-CA"/>
              </w:rPr>
              <w:t>- Questionnez  la conception de l'avion</w:t>
            </w:r>
          </w:p>
          <w:p w14:paraId="05BDF5BA" w14:textId="77777777" w:rsidR="001520BD" w:rsidRPr="008A1F2E" w:rsidRDefault="001520BD" w:rsidP="004F24F6">
            <w:pPr>
              <w:rPr>
                <w:b/>
                <w:lang w:val="fr-CA"/>
              </w:rPr>
            </w:pPr>
          </w:p>
        </w:tc>
      </w:tr>
      <w:tr w:rsidR="00CC7FEE" w:rsidRPr="00030DF1" w14:paraId="0270C368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08E98A71" w14:textId="4DEDEF36" w:rsidR="00CC7FEE" w:rsidRPr="00030DF1" w:rsidRDefault="00CC7FEE" w:rsidP="00C2179C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CONSOLIDATION:  </w:t>
            </w:r>
            <w:r w:rsidR="00C2179C" w:rsidRPr="00030DF1">
              <w:rPr>
                <w:b/>
                <w:lang w:val="fr-CA"/>
              </w:rPr>
              <w:t>Réflexion et Connection</w:t>
            </w:r>
          </w:p>
        </w:tc>
      </w:tr>
      <w:tr w:rsidR="007E18E8" w:rsidRPr="00030DF1" w14:paraId="1C4325F4" w14:textId="77777777" w:rsidTr="004F24F6">
        <w:trPr>
          <w:trHeight w:val="499"/>
        </w:trPr>
        <w:tc>
          <w:tcPr>
            <w:tcW w:w="4675" w:type="dxa"/>
          </w:tcPr>
          <w:p w14:paraId="3B0522A8" w14:textId="6D3B9E7C" w:rsidR="001520BD" w:rsidRPr="00030DF1" w:rsidRDefault="00C2179C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9B6EE33" w14:textId="4B6A9DDD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Encourager les élèves à expliquer une variété de stratégies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d’apprentissage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9DCEBAD" w14:textId="5FB88534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Demander aux élèves de défendre leurs procédures et de justifier leurs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réponses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B4A1AD2" w14:textId="179289B7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</w:t>
            </w:r>
            <w:r w:rsidR="009D5D52" w:rsidRPr="00030DF1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fr-CA" w:eastAsia="en-CA"/>
              </w:rPr>
              <w:t xml:space="preserve">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Clarifier les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malentendus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74F3D55C" w14:textId="1ED092BA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Relier des stratégies et des solutions à des types de problèmes similaires afin d'aider les élèves à généraliser les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concepts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94D19EA" w14:textId="5BC9DA4D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Résumer la discussion et mettre l'accent sur des points ou des concepts clés.</w:t>
            </w:r>
          </w:p>
          <w:p w14:paraId="2DE80AA3" w14:textId="77777777" w:rsidR="007E18E8" w:rsidRPr="00030DF1" w:rsidRDefault="007E18E8">
            <w:pPr>
              <w:rPr>
                <w:b/>
                <w:lang w:val="fr-CA"/>
              </w:rPr>
            </w:pPr>
          </w:p>
        </w:tc>
        <w:tc>
          <w:tcPr>
            <w:tcW w:w="4675" w:type="dxa"/>
          </w:tcPr>
          <w:p w14:paraId="39ECE6E2" w14:textId="4B76B176" w:rsidR="001520BD" w:rsidRPr="00030DF1" w:rsidRDefault="00C2179C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Pendant cette phase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, 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les étudiant (e)s </w:t>
            </w:r>
            <w:r w:rsidR="00841294">
              <w:rPr>
                <w:rFonts w:asciiTheme="minorHAnsi" w:hAnsiTheme="minorHAnsi"/>
                <w:sz w:val="22"/>
                <w:szCs w:val="22"/>
                <w:lang w:val="fr-CA"/>
              </w:rPr>
              <w:t>pourraient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: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0623382" w14:textId="011FB0E1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C2179C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Partager leurs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découvertes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625EE009" w14:textId="655DBB42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C2179C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Utilise une variété de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repré</w:t>
            </w:r>
            <w:r w:rsidR="00C2179C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sentations concrètes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 démontrer leur compréhension</w:t>
            </w:r>
          </w:p>
          <w:p w14:paraId="6CC5A2FE" w14:textId="147A4885" w:rsidR="001520BD" w:rsidRPr="00030DF1" w:rsidRDefault="009D5D52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justifier et expliquer leurs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pensées ;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750ACF6C" w14:textId="3FCF8A27" w:rsidR="001520BD" w:rsidRPr="00030DF1" w:rsidRDefault="00BB1E4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r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éfléchir sur leurs apprentissages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.</w:t>
            </w:r>
          </w:p>
          <w:p w14:paraId="3AC46AD4" w14:textId="77777777" w:rsidR="00CC7FEE" w:rsidRPr="00030DF1" w:rsidRDefault="00CC7FEE" w:rsidP="00BB1E4D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</w:tr>
      <w:tr w:rsidR="004F24F6" w:rsidRPr="008A4DAB" w14:paraId="41CE2047" w14:textId="77777777" w:rsidTr="00BB1E4D">
        <w:tc>
          <w:tcPr>
            <w:tcW w:w="9350" w:type="dxa"/>
            <w:gridSpan w:val="2"/>
            <w:shd w:val="clear" w:color="auto" w:fill="DEEAF6" w:themeFill="accent1" w:themeFillTint="33"/>
          </w:tcPr>
          <w:p w14:paraId="5713BA6F" w14:textId="6424BC9E" w:rsidR="001520BD" w:rsidRPr="00F21F26" w:rsidRDefault="009D5D52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br/>
            </w:r>
            <w:r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Comment choisirez-vous les élèves ou les groupes d'élèves qui doivent partager leur travail avec la classe (ex. Montrer une variété de stratégies, montrer différents types de représentations, illustrer un concept clé</w:t>
            </w:r>
            <w:r w:rsidR="00D54ED3"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) ?</w:t>
            </w:r>
            <w:r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Quelles questions clés poseriez-vous pendant le </w:t>
            </w:r>
            <w:r w:rsidR="00D54ED3"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débriefing ?</w:t>
            </w:r>
            <w:r w:rsidR="001520BD"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</w:t>
            </w:r>
          </w:p>
          <w:p w14:paraId="39E76390" w14:textId="238909EB" w:rsidR="002B5E3C" w:rsidRPr="002B5E3C" w:rsidRDefault="002B5E3C" w:rsidP="002B5E3C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2B5E3C">
              <w:rPr>
                <w:rFonts w:asciiTheme="minorHAnsi" w:hAnsiTheme="minorHAnsi"/>
                <w:sz w:val="22"/>
                <w:szCs w:val="22"/>
                <w:lang w:val="fr-CA"/>
              </w:rPr>
              <w:t>- Qu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estion de la praticité de leur </w:t>
            </w:r>
            <w:r w:rsidRPr="002B5E3C">
              <w:rPr>
                <w:rFonts w:asciiTheme="minorHAnsi" w:hAnsiTheme="minorHAnsi"/>
                <w:sz w:val="22"/>
                <w:szCs w:val="22"/>
                <w:lang w:val="fr-CA"/>
              </w:rPr>
              <w:t>a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>vion</w:t>
            </w:r>
            <w:r w:rsidRPr="002B5E3C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de bois de balsa impliquant son succès ou son échec</w:t>
            </w:r>
          </w:p>
          <w:p w14:paraId="7CE35DCE" w14:textId="5B4E5024" w:rsidR="002B5E3C" w:rsidRPr="002B5E3C" w:rsidRDefault="002B5E3C" w:rsidP="002B5E3C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2B5E3C">
              <w:rPr>
                <w:rFonts w:asciiTheme="minorHAnsi" w:hAnsiTheme="minorHAnsi"/>
                <w:sz w:val="22"/>
                <w:szCs w:val="22"/>
                <w:lang w:val="fr-CA"/>
              </w:rPr>
              <w:t>- Qu'est-ce qu'ils auraient changé pour améliorer l'avion de bois de balsa ou le faire fonctionner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mieux</w:t>
            </w:r>
            <w:r w:rsidRPr="002B5E3C">
              <w:rPr>
                <w:rFonts w:asciiTheme="minorHAnsi" w:hAnsiTheme="minorHAnsi"/>
                <w:sz w:val="22"/>
                <w:szCs w:val="22"/>
                <w:lang w:val="fr-CA"/>
              </w:rPr>
              <w:t>?</w:t>
            </w:r>
          </w:p>
          <w:p w14:paraId="533F6337" w14:textId="41E0EC41" w:rsidR="004F24F6" w:rsidRPr="00030DF1" w:rsidRDefault="002B5E3C" w:rsidP="002B5E3C">
            <w:pPr>
              <w:rPr>
                <w:b/>
                <w:lang w:val="fr-CA"/>
              </w:rPr>
            </w:pPr>
            <w:r w:rsidRPr="002B5E3C">
              <w:rPr>
                <w:lang w:val="fr-CA"/>
              </w:rPr>
              <w:t>- Quels étaient les autres facteurs que les étudiants n</w:t>
            </w:r>
            <w:r>
              <w:rPr>
                <w:lang w:val="fr-CA"/>
              </w:rPr>
              <w:t>’ont pas considéré</w:t>
            </w:r>
            <w:r w:rsidRPr="002B5E3C">
              <w:rPr>
                <w:lang w:val="fr-CA"/>
              </w:rPr>
              <w:t xml:space="preserve"> (quantité d'élastique nécessaire, etc.)</w:t>
            </w:r>
          </w:p>
        </w:tc>
      </w:tr>
    </w:tbl>
    <w:p w14:paraId="1BB921D5" w14:textId="77777777" w:rsidR="007E18E8" w:rsidRPr="00030DF1" w:rsidRDefault="007E18E8">
      <w:pPr>
        <w:rPr>
          <w:lang w:val="fr-CA"/>
        </w:rPr>
      </w:pPr>
    </w:p>
    <w:sectPr w:rsidR="007E18E8" w:rsidRPr="00030DF1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D9000" w14:textId="77777777" w:rsidR="00356FB7" w:rsidRDefault="00356FB7" w:rsidP="004F24F6">
      <w:pPr>
        <w:spacing w:after="0" w:line="240" w:lineRule="auto"/>
      </w:pPr>
      <w:r>
        <w:separator/>
      </w:r>
    </w:p>
  </w:endnote>
  <w:endnote w:type="continuationSeparator" w:id="0">
    <w:p w14:paraId="21B3C52B" w14:textId="77777777" w:rsidR="00356FB7" w:rsidRDefault="00356FB7" w:rsidP="004F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89A49" w14:textId="77777777" w:rsidR="00C23351" w:rsidRDefault="00C23351" w:rsidP="00C23351">
    <w:pPr>
      <w:pStyle w:val="Footer"/>
    </w:pPr>
    <w:r>
      <w:t>Brookview Middle School—Toronto District School Board</w:t>
    </w:r>
  </w:p>
  <w:p w14:paraId="48DB3D90" w14:textId="0F294706" w:rsidR="004F24F6" w:rsidRDefault="00C2179C">
    <w:pPr>
      <w:pStyle w:val="Footer"/>
    </w:pPr>
    <w:r>
      <w:t>Adapté de</w:t>
    </w:r>
    <w:r w:rsidR="00361C5C">
      <w:t xml:space="preserve"> e</w:t>
    </w:r>
    <w:r w:rsidR="004F24F6">
      <w:t xml:space="preserve">workshop.on.ca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13BA6" w14:textId="77777777" w:rsidR="00356FB7" w:rsidRDefault="00356FB7" w:rsidP="004F24F6">
      <w:pPr>
        <w:spacing w:after="0" w:line="240" w:lineRule="auto"/>
      </w:pPr>
      <w:r>
        <w:separator/>
      </w:r>
    </w:p>
  </w:footnote>
  <w:footnote w:type="continuationSeparator" w:id="0">
    <w:p w14:paraId="22C58031" w14:textId="77777777" w:rsidR="00356FB7" w:rsidRDefault="00356FB7" w:rsidP="004F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9549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1758B4" w14:textId="2100A4B7" w:rsidR="001520BD" w:rsidRDefault="001520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5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B2B50E" w14:textId="77777777" w:rsidR="001520BD" w:rsidRDefault="001520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367"/>
    <w:multiLevelType w:val="hybridMultilevel"/>
    <w:tmpl w:val="086C63BC"/>
    <w:lvl w:ilvl="0" w:tplc="F924A5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D3627"/>
    <w:multiLevelType w:val="hybridMultilevel"/>
    <w:tmpl w:val="B2BA12EA"/>
    <w:lvl w:ilvl="0" w:tplc="6ECE56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049C"/>
    <w:multiLevelType w:val="hybridMultilevel"/>
    <w:tmpl w:val="EC0AF97E"/>
    <w:lvl w:ilvl="0" w:tplc="235491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302673"/>
    <w:multiLevelType w:val="hybridMultilevel"/>
    <w:tmpl w:val="7218726E"/>
    <w:lvl w:ilvl="0" w:tplc="6CCA06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C520B"/>
    <w:multiLevelType w:val="hybridMultilevel"/>
    <w:tmpl w:val="6B087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453E7"/>
    <w:multiLevelType w:val="hybridMultilevel"/>
    <w:tmpl w:val="0400C85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C0605"/>
    <w:multiLevelType w:val="hybridMultilevel"/>
    <w:tmpl w:val="5FD4C28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B6B9A"/>
    <w:multiLevelType w:val="hybridMultilevel"/>
    <w:tmpl w:val="5F54871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55D2C"/>
    <w:multiLevelType w:val="hybridMultilevel"/>
    <w:tmpl w:val="5420C68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828FC"/>
    <w:multiLevelType w:val="hybridMultilevel"/>
    <w:tmpl w:val="25F8DF6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D2283"/>
    <w:multiLevelType w:val="hybridMultilevel"/>
    <w:tmpl w:val="6F2A0DB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35E5B"/>
    <w:multiLevelType w:val="hybridMultilevel"/>
    <w:tmpl w:val="163C57D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26C9C"/>
    <w:multiLevelType w:val="hybridMultilevel"/>
    <w:tmpl w:val="DC10DEC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3724B"/>
    <w:multiLevelType w:val="hybridMultilevel"/>
    <w:tmpl w:val="35B4A420"/>
    <w:lvl w:ilvl="0" w:tplc="24ECD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44370"/>
    <w:multiLevelType w:val="hybridMultilevel"/>
    <w:tmpl w:val="CF0C7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D0536"/>
    <w:multiLevelType w:val="hybridMultilevel"/>
    <w:tmpl w:val="6B923DE0"/>
    <w:lvl w:ilvl="0" w:tplc="61D81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132EA"/>
    <w:multiLevelType w:val="hybridMultilevel"/>
    <w:tmpl w:val="FF889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11"/>
  </w:num>
  <w:num w:numId="6">
    <w:abstractNumId w:val="9"/>
  </w:num>
  <w:num w:numId="7">
    <w:abstractNumId w:val="12"/>
  </w:num>
  <w:num w:numId="8">
    <w:abstractNumId w:val="6"/>
  </w:num>
  <w:num w:numId="9">
    <w:abstractNumId w:val="16"/>
  </w:num>
  <w:num w:numId="10">
    <w:abstractNumId w:val="2"/>
  </w:num>
  <w:num w:numId="11">
    <w:abstractNumId w:val="0"/>
  </w:num>
  <w:num w:numId="12">
    <w:abstractNumId w:val="13"/>
  </w:num>
  <w:num w:numId="13">
    <w:abstractNumId w:val="15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8"/>
    <w:rsid w:val="00021AF1"/>
    <w:rsid w:val="00030DF1"/>
    <w:rsid w:val="000F1026"/>
    <w:rsid w:val="000F5945"/>
    <w:rsid w:val="00133A49"/>
    <w:rsid w:val="001520BD"/>
    <w:rsid w:val="001900BD"/>
    <w:rsid w:val="001B3404"/>
    <w:rsid w:val="00287823"/>
    <w:rsid w:val="002B5E3C"/>
    <w:rsid w:val="002B733D"/>
    <w:rsid w:val="00356FB7"/>
    <w:rsid w:val="00361C5C"/>
    <w:rsid w:val="00374027"/>
    <w:rsid w:val="00392AEE"/>
    <w:rsid w:val="00397346"/>
    <w:rsid w:val="003F4F77"/>
    <w:rsid w:val="004E794B"/>
    <w:rsid w:val="004F24F6"/>
    <w:rsid w:val="00521609"/>
    <w:rsid w:val="005F1860"/>
    <w:rsid w:val="006259E7"/>
    <w:rsid w:val="006537AA"/>
    <w:rsid w:val="006A37A6"/>
    <w:rsid w:val="006B4344"/>
    <w:rsid w:val="00722F2C"/>
    <w:rsid w:val="00733202"/>
    <w:rsid w:val="00764253"/>
    <w:rsid w:val="007E18E8"/>
    <w:rsid w:val="00841294"/>
    <w:rsid w:val="008562CE"/>
    <w:rsid w:val="008A1F2E"/>
    <w:rsid w:val="008A4DAB"/>
    <w:rsid w:val="009C4C48"/>
    <w:rsid w:val="009D5D52"/>
    <w:rsid w:val="009E7834"/>
    <w:rsid w:val="00A000F9"/>
    <w:rsid w:val="00B0373F"/>
    <w:rsid w:val="00B551F7"/>
    <w:rsid w:val="00BA6D8E"/>
    <w:rsid w:val="00BB1E4D"/>
    <w:rsid w:val="00BD5129"/>
    <w:rsid w:val="00C106C3"/>
    <w:rsid w:val="00C2179C"/>
    <w:rsid w:val="00C23351"/>
    <w:rsid w:val="00C831FC"/>
    <w:rsid w:val="00CC7FEE"/>
    <w:rsid w:val="00D54ED3"/>
    <w:rsid w:val="00E12448"/>
    <w:rsid w:val="00E30F68"/>
    <w:rsid w:val="00E56A5D"/>
    <w:rsid w:val="00E675A7"/>
    <w:rsid w:val="00EC32DB"/>
    <w:rsid w:val="00F21F26"/>
    <w:rsid w:val="00F81B55"/>
    <w:rsid w:val="00FA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29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THOMPSON</dc:creator>
  <cp:lastModifiedBy>Maya Staresinic</cp:lastModifiedBy>
  <cp:revision>2</cp:revision>
  <dcterms:created xsi:type="dcterms:W3CDTF">2017-08-23T19:42:00Z</dcterms:created>
  <dcterms:modified xsi:type="dcterms:W3CDTF">2017-08-23T19:42:00Z</dcterms:modified>
</cp:coreProperties>
</file>