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7" w:rsidRDefault="00B551F7" w:rsidP="00BD5129">
      <w:pPr>
        <w:jc w:val="center"/>
        <w:rPr>
          <w:b/>
          <w:sz w:val="28"/>
        </w:rPr>
      </w:pPr>
      <w:bookmarkStart w:id="0" w:name="_GoBack"/>
      <w:bookmarkEnd w:id="0"/>
      <w:r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0B43099F" wp14:editId="25D4CA97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551F7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</w:p>
    <w:p w:rsidR="007342C9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Lesson Plan</w:t>
      </w:r>
      <w:r w:rsidR="00B94C99">
        <w:rPr>
          <w:b/>
          <w:sz w:val="28"/>
        </w:rPr>
        <w:t xml:space="preserve">: Grade 5 </w:t>
      </w:r>
      <w:r w:rsidR="0062639C">
        <w:rPr>
          <w:b/>
          <w:sz w:val="28"/>
        </w:rPr>
        <w:t>Math</w:t>
      </w:r>
      <w:r w:rsidR="007342C9">
        <w:rPr>
          <w:b/>
          <w:sz w:val="28"/>
        </w:rPr>
        <w:t>ematics:</w:t>
      </w:r>
    </w:p>
    <w:p w:rsidR="00B15796" w:rsidRPr="00BD5129" w:rsidRDefault="0062639C" w:rsidP="00BD512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342C9">
        <w:rPr>
          <w:b/>
          <w:sz w:val="28"/>
        </w:rPr>
        <w:t xml:space="preserve">LEGO Perimeter </w:t>
      </w:r>
      <w:r w:rsidR="00B94C99">
        <w:rPr>
          <w:b/>
          <w:sz w:val="28"/>
        </w:rPr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BIG IDEAS:</w:t>
            </w:r>
          </w:p>
          <w:p w:rsidR="00B551F7" w:rsidRPr="00B94C99" w:rsidRDefault="00B94C99">
            <w:pPr>
              <w:rPr>
                <w:b/>
                <w:i/>
              </w:rPr>
            </w:pPr>
            <w:r w:rsidRPr="00B94C99">
              <w:rPr>
                <w:b/>
                <w:i/>
              </w:rPr>
              <w:t>Developing and applying perimeter relationships for a rectangle</w:t>
            </w:r>
            <w:r w:rsidR="007342C9">
              <w:rPr>
                <w:b/>
                <w:i/>
              </w:rPr>
              <w:t xml:space="preserve">—the length of the sides of objects have a relationship to the shape’s overall measurements and its perimeter. </w:t>
            </w:r>
          </w:p>
          <w:p w:rsidR="00B551F7" w:rsidRPr="001520BD" w:rsidRDefault="00B551F7">
            <w:pPr>
              <w:rPr>
                <w:b/>
              </w:rPr>
            </w:pPr>
          </w:p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:rsidR="00B551F7" w:rsidRDefault="0062639C">
            <w:pPr>
              <w:rPr>
                <w:b/>
              </w:rPr>
            </w:pPr>
            <w:r>
              <w:rPr>
                <w:b/>
              </w:rPr>
              <w:t>Grade 5 Measurement</w:t>
            </w:r>
          </w:p>
          <w:p w:rsidR="0062639C" w:rsidRDefault="0062639C">
            <w:pPr>
              <w:rPr>
                <w:b/>
              </w:rPr>
            </w:pPr>
            <w:r>
              <w:rPr>
                <w:b/>
              </w:rPr>
              <w:t>-estimate and measure the perimeter and area of regular and irregular polygons using a variety of tools</w:t>
            </w:r>
          </w:p>
          <w:p w:rsidR="0062639C" w:rsidRDefault="0062639C">
            <w:pPr>
              <w:rPr>
                <w:b/>
              </w:rPr>
            </w:pPr>
            <w:r>
              <w:rPr>
                <w:b/>
              </w:rPr>
              <w:t>-create through investigation using a variety of tools and strategies, two-dimensional shapes with the same perimeter or the same area</w:t>
            </w:r>
          </w:p>
          <w:p w:rsidR="0062639C" w:rsidRPr="001520BD" w:rsidRDefault="0062639C">
            <w:pPr>
              <w:rPr>
                <w:b/>
              </w:rPr>
            </w:pPr>
            <w:r>
              <w:rPr>
                <w:b/>
              </w:rPr>
              <w:t>-determine, through investigation using a variety of tools, the relationships between the length and width of a rectangle and its area and perimeter and generalize to develop the formulas</w:t>
            </w:r>
          </w:p>
          <w:p w:rsidR="00B551F7" w:rsidRPr="001520BD" w:rsidRDefault="00B551F7">
            <w:pPr>
              <w:rPr>
                <w:b/>
              </w:rPr>
            </w:pPr>
          </w:p>
        </w:tc>
      </w:tr>
      <w:tr w:rsidR="007E18E8" w:rsidTr="00C106C3">
        <w:tc>
          <w:tcPr>
            <w:tcW w:w="4675" w:type="dxa"/>
            <w:shd w:val="clear" w:color="auto" w:fill="DEEAF6" w:themeFill="accent1" w:themeFillTint="33"/>
          </w:tcPr>
          <w:p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:rsidR="00BD5129" w:rsidRPr="001520BD" w:rsidRDefault="00BD5129">
            <w:r w:rsidRPr="001520BD">
              <w:t>“We are learning to…”</w:t>
            </w:r>
          </w:p>
          <w:p w:rsidR="004E794B" w:rsidRPr="001520BD" w:rsidRDefault="006359D7">
            <w:pPr>
              <w:rPr>
                <w:b/>
              </w:rPr>
            </w:pPr>
            <w:r>
              <w:t>Measure and calculate perimeter using LEGO</w:t>
            </w:r>
          </w:p>
          <w:p w:rsidR="00B551F7" w:rsidRPr="001520BD" w:rsidRDefault="00B551F7">
            <w:pPr>
              <w:rPr>
                <w:b/>
              </w:rPr>
            </w:pPr>
          </w:p>
          <w:p w:rsidR="004E794B" w:rsidRPr="001520BD" w:rsidRDefault="004E794B">
            <w:pPr>
              <w:rPr>
                <w:b/>
              </w:rPr>
            </w:pPr>
          </w:p>
          <w:p w:rsidR="004E794B" w:rsidRPr="001520BD" w:rsidRDefault="004E794B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 xml:space="preserve">Success Criteria:  </w:t>
            </w:r>
          </w:p>
          <w:p w:rsidR="00BD5129" w:rsidRPr="001520BD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:rsidR="00BD5129" w:rsidRPr="001520BD" w:rsidRDefault="00552258" w:rsidP="007342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We have buil</w:t>
            </w:r>
            <w:r w:rsidR="0080402C">
              <w:t>t</w:t>
            </w:r>
            <w:r>
              <w:t xml:space="preserve"> a structure with a perimeter of 400 units</w:t>
            </w:r>
          </w:p>
        </w:tc>
      </w:tr>
      <w:tr w:rsidR="00BD5129" w:rsidRPr="004E794B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t>Lesson Overview:</w:t>
            </w:r>
          </w:p>
          <w:p w:rsidR="00B551F7" w:rsidRPr="001520BD" w:rsidRDefault="00E26166" w:rsidP="004E794B">
            <w:pPr>
              <w:rPr>
                <w:b/>
              </w:rPr>
            </w:pPr>
            <w:r>
              <w:rPr>
                <w:b/>
              </w:rPr>
              <w:t>Students will be ‘making’ using LEGO to demonstrate their understanding of perimeter and its relationship to side lengths.</w:t>
            </w:r>
          </w:p>
          <w:p w:rsidR="00B551F7" w:rsidRPr="001520BD" w:rsidRDefault="00B551F7" w:rsidP="004E794B"/>
          <w:p w:rsidR="004E794B" w:rsidRPr="001520BD" w:rsidRDefault="004E794B" w:rsidP="004E794B"/>
        </w:tc>
      </w:tr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:rsidR="00B551F7" w:rsidRDefault="00E26166">
            <w:r>
              <w:t>-LEGO bins (borrowed from the Makerspace)</w:t>
            </w:r>
          </w:p>
          <w:p w:rsidR="00E26166" w:rsidRDefault="00E26166">
            <w:r>
              <w:t>-paper</w:t>
            </w:r>
          </w:p>
          <w:p w:rsidR="00E26166" w:rsidRDefault="00E26166">
            <w:r>
              <w:t>-pencils/markers</w:t>
            </w:r>
          </w:p>
          <w:p w:rsidR="00B551F7" w:rsidRPr="001520BD" w:rsidRDefault="00E26166">
            <w:r>
              <w:t>-calculators (optional)</w:t>
            </w:r>
          </w:p>
          <w:p w:rsidR="00B551F7" w:rsidRPr="001520BD" w:rsidRDefault="00B551F7"/>
          <w:p w:rsidR="00B551F7" w:rsidRPr="001520BD" w:rsidRDefault="00B551F7"/>
        </w:tc>
      </w:tr>
      <w:tr w:rsidR="00B551F7" w:rsidTr="00C106C3"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 xml:space="preserve">Student Accommodations/Modifications:  </w:t>
            </w:r>
          </w:p>
          <w:p w:rsidR="00B551F7" w:rsidRDefault="00E26166" w:rsidP="00B551F7">
            <w:pPr>
              <w:ind w:left="360"/>
              <w:rPr>
                <w:b/>
              </w:rPr>
            </w:pPr>
            <w:r>
              <w:rPr>
                <w:b/>
              </w:rPr>
              <w:t>-quiet space</w:t>
            </w:r>
          </w:p>
          <w:p w:rsidR="00E26166" w:rsidRDefault="00E26166" w:rsidP="00B551F7">
            <w:pPr>
              <w:ind w:left="360"/>
              <w:rPr>
                <w:b/>
              </w:rPr>
            </w:pPr>
            <w:r>
              <w:rPr>
                <w:b/>
              </w:rPr>
              <w:t>-teacher/EA support</w:t>
            </w:r>
          </w:p>
          <w:p w:rsidR="00E26166" w:rsidRPr="001520BD" w:rsidRDefault="00E26166" w:rsidP="00B551F7">
            <w:pPr>
              <w:ind w:left="360"/>
              <w:rPr>
                <w:b/>
              </w:rPr>
            </w:pPr>
            <w:r>
              <w:rPr>
                <w:b/>
              </w:rPr>
              <w:t>-alter the expectations (number of units in the perimeter for certain students)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lastRenderedPageBreak/>
              <w:t>Lesson will be differentiated by:</w:t>
            </w:r>
          </w:p>
          <w:p w:rsidR="00E26166" w:rsidRPr="00E26166" w:rsidRDefault="00B551F7" w:rsidP="00E2616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specifically:</w:t>
            </w:r>
            <w:r w:rsidR="00E26166">
              <w:rPr>
                <w:b/>
              </w:rPr>
              <w:t xml:space="preserve"> </w:t>
            </w:r>
            <w:r w:rsidR="00E26166" w:rsidRPr="00F91350">
              <w:rPr>
                <w:b/>
                <w:u w:val="single"/>
              </w:rPr>
              <w:t>change the goal of 400 units perimeter to a more manageable number for students with learning difficulties (e.g. a perimeter of 40)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  <w:r w:rsidR="00E26166">
              <w:rPr>
                <w:b/>
              </w:rPr>
              <w:t xml:space="preserve"> </w:t>
            </w:r>
            <w:r w:rsidR="00E26166" w:rsidRPr="00F91350">
              <w:rPr>
                <w:b/>
                <w:u w:val="single"/>
              </w:rPr>
              <w:t>Teacher/EA support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Product, specifically:</w:t>
            </w:r>
            <w:r w:rsidR="00E26166">
              <w:rPr>
                <w:b/>
              </w:rPr>
              <w:t xml:space="preserve"> </w:t>
            </w:r>
            <w:r w:rsidR="00E26166" w:rsidRPr="00F91350">
              <w:rPr>
                <w:b/>
                <w:u w:val="single"/>
              </w:rPr>
              <w:t>same as content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  <w:r w:rsidR="00E26166" w:rsidRPr="00F91350">
              <w:rPr>
                <w:b/>
                <w:u w:val="single"/>
              </w:rPr>
              <w:t>Quiet space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:rsidTr="007E18E8">
        <w:tc>
          <w:tcPr>
            <w:tcW w:w="4675" w:type="dxa"/>
          </w:tcPr>
          <w:p w:rsidR="004F24F6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="0080402C">
              <w:rPr>
                <w:rFonts w:asciiTheme="minorHAnsi" w:hAnsiTheme="minorHAnsi"/>
                <w:sz w:val="22"/>
                <w:szCs w:val="22"/>
              </w:rPr>
              <w:t xml:space="preserve"> ask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26166" w:rsidRDefault="00E2616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does perimeter mean?</w:t>
            </w:r>
          </w:p>
          <w:p w:rsidR="00E26166" w:rsidRDefault="00E2616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do we find it?  </w:t>
            </w:r>
          </w:p>
          <w:p w:rsidR="00E26166" w:rsidRPr="001520BD" w:rsidRDefault="00E2616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:rsidR="007E18E8" w:rsidRPr="001520BD" w:rsidRDefault="007E18E8">
            <w:pPr>
              <w:rPr>
                <w:b/>
              </w:rPr>
            </w:pP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E26166" w:rsidRDefault="00E2616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be asked to work in pairs or small groups of 3-4 (ability grouping).                                                </w:t>
            </w:r>
          </w:p>
          <w:p w:rsidR="00E26166" w:rsidRDefault="00E26166" w:rsidP="00E26166">
            <w:pPr>
              <w:pStyle w:val="Default"/>
              <w:numPr>
                <w:ilvl w:val="0"/>
                <w:numId w:val="11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the LEGO to build a structure with a perimeter of 400 units.</w:t>
            </w:r>
          </w:p>
          <w:p w:rsidR="00E26166" w:rsidRDefault="00E26166" w:rsidP="00E2616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task can be used as a diagnostic assessment to see what kids already know about perimeter, or in the middle of a unit to see where they are at with the expectations and what next steps you may need to take.</w:t>
            </w:r>
          </w:p>
          <w:p w:rsidR="004F24F6" w:rsidRPr="001520BD" w:rsidRDefault="004F24F6" w:rsidP="004F24F6">
            <w:pPr>
              <w:rPr>
                <w:b/>
              </w:rPr>
            </w:pPr>
          </w:p>
          <w:p w:rsidR="004F24F6" w:rsidRPr="001520BD" w:rsidRDefault="004F24F6" w:rsidP="004F24F6">
            <w:pPr>
              <w:rPr>
                <w:b/>
              </w:rPr>
            </w:pPr>
          </w:p>
          <w:p w:rsidR="004F24F6" w:rsidRPr="001520BD" w:rsidRDefault="004F24F6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:rsidTr="007E18E8"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:rsidR="007E18E8" w:rsidRPr="001520BD" w:rsidRDefault="004F24F6" w:rsidP="004F24F6">
            <w:r w:rsidRPr="001520BD">
              <w:t xml:space="preserve">• explore and develop strategies and concepts. </w:t>
            </w: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1520BD" w:rsidRDefault="008F4D74" w:rsidP="004F24F6">
            <w:pPr>
              <w:rPr>
                <w:b/>
              </w:rPr>
            </w:pPr>
            <w:r>
              <w:rPr>
                <w:b/>
              </w:rPr>
              <w:t>Students may have difficulty deciding what a ‘unit’ is when building with the LEGO (eg. Is it each circle on the LEGO, or a 4x4 piece?). They will demonstrate their understanding by building a structure with the proper perimeter.  This will take some time, problem solving, and different strategies to complete.  They will write/draw what they did on paper using pictures, numbers, words so that others can understand their process/ product when we do a gallery walk.  Data can be taken using a checklist, with anecdotals.  Also, you can keep the paperwork and take pictures of the buildings.</w:t>
            </w:r>
          </w:p>
          <w:p w:rsidR="001520BD" w:rsidRPr="001520BD" w:rsidRDefault="001520BD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:rsidTr="004F24F6">
        <w:trPr>
          <w:trHeight w:val="499"/>
        </w:trPr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:rsidR="008F4D74" w:rsidRDefault="008F4D74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will do a gallery walk first, so students can share their work and see different strategies that others may have used.  </w:t>
            </w:r>
            <w:r w:rsidR="00F91350">
              <w:rPr>
                <w:rFonts w:asciiTheme="minorHAnsi" w:hAnsiTheme="minorHAnsi"/>
                <w:sz w:val="22"/>
                <w:szCs w:val="22"/>
              </w:rPr>
              <w:t>We will do a circle share at the end to debrief.</w:t>
            </w:r>
          </w:p>
          <w:p w:rsidR="00F91350" w:rsidRDefault="00F91350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worked?  What didn’t?  Why were some of the structures different shapes and sizes even thought they had the same perimeter?</w:t>
            </w:r>
          </w:p>
          <w:p w:rsidR="00F91350" w:rsidRDefault="00F91350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were some strategies that helped you to find the perimeter?  Could you use any of these strategies to help you calculate the area?</w:t>
            </w:r>
          </w:p>
          <w:p w:rsidR="00BB1E4D" w:rsidRDefault="00F91350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lesson can be extended to include the concept of area.</w:t>
            </w:r>
          </w:p>
          <w:p w:rsidR="00BB1E4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BB1E4D" w:rsidRPr="001520BD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4F24F6" w:rsidRPr="001520BD" w:rsidRDefault="004F24F6">
            <w:pPr>
              <w:rPr>
                <w:b/>
              </w:rPr>
            </w:pPr>
          </w:p>
        </w:tc>
      </w:tr>
    </w:tbl>
    <w:p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A6" w:rsidRDefault="001072A6" w:rsidP="004F24F6">
      <w:pPr>
        <w:spacing w:after="0" w:line="240" w:lineRule="auto"/>
      </w:pPr>
      <w:r>
        <w:separator/>
      </w:r>
    </w:p>
  </w:endnote>
  <w:endnote w:type="continuationSeparator" w:id="0">
    <w:p w:rsidR="001072A6" w:rsidRDefault="001072A6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D4" w:rsidRDefault="007366D4" w:rsidP="007366D4">
    <w:pPr>
      <w:pStyle w:val="Footer"/>
    </w:pPr>
    <w:r>
      <w:t>Evergreen Public School—Keewatin-Patricia District School Board</w:t>
    </w:r>
  </w:p>
  <w:p w:rsidR="007366D4" w:rsidRDefault="007366D4" w:rsidP="007366D4">
    <w:pPr>
      <w:pStyle w:val="Footer"/>
    </w:pPr>
    <w:r>
      <w:t xml:space="preserve">Adapted from eworkshop.on.ca </w:t>
    </w:r>
  </w:p>
  <w:p w:rsidR="004F24F6" w:rsidRPr="007366D4" w:rsidRDefault="004F24F6" w:rsidP="007366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A6" w:rsidRDefault="001072A6" w:rsidP="004F24F6">
      <w:pPr>
        <w:spacing w:after="0" w:line="240" w:lineRule="auto"/>
      </w:pPr>
      <w:r>
        <w:separator/>
      </w:r>
    </w:p>
  </w:footnote>
  <w:footnote w:type="continuationSeparator" w:id="0">
    <w:p w:rsidR="001072A6" w:rsidRDefault="001072A6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D41"/>
    <w:multiLevelType w:val="hybridMultilevel"/>
    <w:tmpl w:val="7668F50E"/>
    <w:lvl w:ilvl="0" w:tplc="8EACFA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1072A6"/>
    <w:rsid w:val="001520BD"/>
    <w:rsid w:val="002B733D"/>
    <w:rsid w:val="00361C5C"/>
    <w:rsid w:val="004E794B"/>
    <w:rsid w:val="004F24F6"/>
    <w:rsid w:val="00552258"/>
    <w:rsid w:val="006017F5"/>
    <w:rsid w:val="0062639C"/>
    <w:rsid w:val="006359D7"/>
    <w:rsid w:val="00722F2C"/>
    <w:rsid w:val="007342C9"/>
    <w:rsid w:val="007366D4"/>
    <w:rsid w:val="007D72F6"/>
    <w:rsid w:val="007E18E8"/>
    <w:rsid w:val="0080402C"/>
    <w:rsid w:val="008562CE"/>
    <w:rsid w:val="008F4D74"/>
    <w:rsid w:val="009E7F13"/>
    <w:rsid w:val="00A56E07"/>
    <w:rsid w:val="00B551F7"/>
    <w:rsid w:val="00B94C99"/>
    <w:rsid w:val="00BA0087"/>
    <w:rsid w:val="00BB1E4D"/>
    <w:rsid w:val="00BD5129"/>
    <w:rsid w:val="00C106C3"/>
    <w:rsid w:val="00CC7FEE"/>
    <w:rsid w:val="00E12448"/>
    <w:rsid w:val="00E26166"/>
    <w:rsid w:val="00E30F68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cp:lastPrinted>2017-03-24T22:18:00Z</cp:lastPrinted>
  <dcterms:created xsi:type="dcterms:W3CDTF">2017-08-22T17:42:00Z</dcterms:created>
  <dcterms:modified xsi:type="dcterms:W3CDTF">2017-08-22T17:42:00Z</dcterms:modified>
</cp:coreProperties>
</file>