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7E" w:rsidRDefault="00873647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4543425</wp:posOffset>
            </wp:positionH>
            <wp:positionV relativeFrom="paragraph">
              <wp:posOffset>-819149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-405764</wp:posOffset>
            </wp:positionH>
            <wp:positionV relativeFrom="paragraph">
              <wp:posOffset>-683259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6A30" w:rsidRDefault="00E96A30">
      <w:pPr>
        <w:jc w:val="center"/>
        <w:rPr>
          <w:b/>
          <w:sz w:val="28"/>
          <w:szCs w:val="28"/>
        </w:rPr>
      </w:pPr>
    </w:p>
    <w:p w:rsidR="007C0A7E" w:rsidRDefault="00873647" w:rsidP="00AE0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 </w:t>
      </w:r>
      <w:proofErr w:type="spellStart"/>
      <w:r>
        <w:rPr>
          <w:b/>
          <w:sz w:val="28"/>
          <w:szCs w:val="28"/>
        </w:rPr>
        <w:t>Makerspaces</w:t>
      </w:r>
      <w:proofErr w:type="spellEnd"/>
      <w:r>
        <w:rPr>
          <w:b/>
          <w:sz w:val="28"/>
          <w:szCs w:val="28"/>
        </w:rPr>
        <w:t xml:space="preserve"> CODE/MOE/UOIT--Plan de leçon</w:t>
      </w:r>
    </w:p>
    <w:p w:rsidR="007C0A7E" w:rsidRDefault="00B224A5" w:rsidP="00AE0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Conseil Scolaire: </w:t>
      </w:r>
      <w:r w:rsidR="00E96A30">
        <w:rPr>
          <w:b/>
          <w:sz w:val="28"/>
          <w:szCs w:val="28"/>
        </w:rPr>
        <w:t xml:space="preserve">Huron Superior </w:t>
      </w:r>
      <w:proofErr w:type="spellStart"/>
      <w:r w:rsidR="00E96A30">
        <w:rPr>
          <w:b/>
          <w:sz w:val="28"/>
          <w:szCs w:val="28"/>
        </w:rPr>
        <w:t>Catholic</w:t>
      </w:r>
      <w:proofErr w:type="spellEnd"/>
      <w:r w:rsidR="00E96A30">
        <w:rPr>
          <w:b/>
          <w:sz w:val="28"/>
          <w:szCs w:val="28"/>
        </w:rPr>
        <w:t xml:space="preserve"> DSB</w:t>
      </w:r>
    </w:p>
    <w:p w:rsidR="007C0A7E" w:rsidRPr="00C16851" w:rsidRDefault="00B224A5" w:rsidP="00AE0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Année(s): </w:t>
      </w:r>
      <w:r w:rsidR="00471FB6">
        <w:rPr>
          <w:b/>
          <w:sz w:val="28"/>
          <w:szCs w:val="28"/>
        </w:rPr>
        <w:t>1</w:t>
      </w:r>
      <w:r w:rsidR="007F6262" w:rsidRPr="007F6262">
        <w:rPr>
          <w:b/>
          <w:sz w:val="28"/>
          <w:szCs w:val="28"/>
          <w:vertAlign w:val="superscript"/>
        </w:rPr>
        <w:t>e</w:t>
      </w:r>
      <w:r w:rsidR="00A574A9">
        <w:rPr>
          <w:b/>
          <w:sz w:val="28"/>
          <w:szCs w:val="28"/>
          <w:vertAlign w:val="superscript"/>
        </w:rPr>
        <w:t xml:space="preserve"> </w:t>
      </w:r>
      <w:r w:rsidR="00E96A30">
        <w:rPr>
          <w:b/>
          <w:sz w:val="28"/>
          <w:szCs w:val="28"/>
        </w:rPr>
        <w:t xml:space="preserve"> </w:t>
      </w:r>
      <w:r w:rsidR="00CB679B">
        <w:rPr>
          <w:b/>
          <w:sz w:val="28"/>
          <w:szCs w:val="28"/>
        </w:rPr>
        <w:t>année</w:t>
      </w:r>
    </w:p>
    <w:p w:rsidR="007C0A7E" w:rsidRPr="00E96A30" w:rsidRDefault="00B224A5" w:rsidP="00AE0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Sujet: </w:t>
      </w:r>
      <w:r w:rsidR="00471FB6">
        <w:rPr>
          <w:b/>
          <w:sz w:val="28"/>
          <w:szCs w:val="28"/>
        </w:rPr>
        <w:t>Le</w:t>
      </w:r>
      <w:r w:rsidR="00FE041B">
        <w:rPr>
          <w:b/>
          <w:sz w:val="28"/>
          <w:szCs w:val="28"/>
        </w:rPr>
        <w:t>s</w:t>
      </w:r>
      <w:r w:rsidR="00471FB6">
        <w:rPr>
          <w:b/>
          <w:sz w:val="28"/>
          <w:szCs w:val="28"/>
        </w:rPr>
        <w:t xml:space="preserve"> s</w:t>
      </w:r>
      <w:r w:rsidR="00FE041B">
        <w:rPr>
          <w:b/>
          <w:sz w:val="28"/>
          <w:szCs w:val="28"/>
        </w:rPr>
        <w:t>ciences</w:t>
      </w:r>
      <w:r w:rsidR="00556A2F">
        <w:rPr>
          <w:b/>
          <w:sz w:val="28"/>
          <w:szCs w:val="28"/>
        </w:rPr>
        <w:t xml:space="preserve"> </w:t>
      </w:r>
      <w:r w:rsidR="00AE0B4E">
        <w:rPr>
          <w:b/>
          <w:sz w:val="28"/>
          <w:szCs w:val="28"/>
        </w:rPr>
        <w:t xml:space="preserve">- </w:t>
      </w:r>
      <w:r w:rsidR="00471FB6">
        <w:rPr>
          <w:b/>
          <w:sz w:val="28"/>
          <w:szCs w:val="28"/>
        </w:rPr>
        <w:t>Les montgolfières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Grandes idées: </w:t>
            </w:r>
          </w:p>
          <w:p w:rsidR="00A5096B" w:rsidRDefault="001E5C80" w:rsidP="007C1C0A">
            <w:r w:rsidRPr="001E5C80">
              <w:t>Les objets et les structures ont des caractéristiques observables et sont fabriqués à partir de matériaux ayant des propriétés spécifiques qui déterminent comment ils sont utilisés. Dans cette leçon, les élèves utiliseront des matériaux de l'espace Makerspace pour créer une structure liée à un livre</w:t>
            </w:r>
            <w:r w:rsidR="00AE0B4E">
              <w:t xml:space="preserve"> lu en classe</w:t>
            </w:r>
            <w:r w:rsidRPr="001E5C80">
              <w:t>.</w:t>
            </w:r>
            <w:r w:rsidR="00783CA3">
              <w:br/>
            </w:r>
          </w:p>
          <w:p w:rsidR="007C0A7E" w:rsidRDefault="00873647">
            <w:pPr>
              <w:rPr>
                <w:b/>
              </w:rPr>
            </w:pPr>
            <w:r>
              <w:rPr>
                <w:b/>
              </w:rPr>
              <w:t>Attentes du curriculum:</w:t>
            </w:r>
          </w:p>
          <w:p w:rsidR="001E5C80" w:rsidRDefault="001E5C80" w:rsidP="001E5C80">
            <w:r>
              <w:t>Les élèves étudieront les structures construites dans un but précis pour voir comment leur conception et leurs matériaux répondent à l'objectif.</w:t>
            </w:r>
          </w:p>
          <w:p w:rsidR="003E26C0" w:rsidRDefault="001E5C80" w:rsidP="001E5C80">
            <w:r>
              <w:t>Les élèves démontreront qu'ils</w:t>
            </w:r>
            <w:r>
              <w:t>/elles</w:t>
            </w:r>
            <w:r>
              <w:t xml:space="preserve"> comprennent que les objets et les structures ont des caractéristiques observables et sont fabriqués à partir de matériaux ayant des propriétés spécifiques qui déterminent comment ils sont utilisés.</w:t>
            </w:r>
          </w:p>
          <w:p w:rsidR="001E5C80" w:rsidRDefault="001E5C80" w:rsidP="001E5C80"/>
          <w:p w:rsidR="00E96A30" w:rsidRDefault="00E96A30" w:rsidP="00E96A30">
            <w:pPr>
              <w:rPr>
                <w:b/>
              </w:rPr>
            </w:pPr>
            <w:r>
              <w:rPr>
                <w:b/>
              </w:rPr>
              <w:t>Contenus d’apprentissages :</w:t>
            </w:r>
          </w:p>
          <w:p w:rsidR="001E5C80" w:rsidRDefault="001E5C80" w:rsidP="001E5C80">
            <w:r>
              <w:t>2.1 Suivre les procédures de sécurité établies lors des enquêtes scientifiques et technologiques</w:t>
            </w:r>
          </w:p>
          <w:p w:rsidR="001E5C80" w:rsidRDefault="001E5C80" w:rsidP="001E5C80">
            <w:r>
              <w:t>2.2 étudier les caractéristiques de divers objets et structures, en utilisant leurs sens</w:t>
            </w:r>
          </w:p>
          <w:p w:rsidR="001E5C80" w:rsidRDefault="001E5C80" w:rsidP="001E5C80">
            <w:r>
              <w:t>2.3 étudier, par l'expérimentation, les propriétés de divers matériaux</w:t>
            </w:r>
          </w:p>
          <w:p w:rsidR="003E26C0" w:rsidRDefault="001E5C80" w:rsidP="001E5C80">
            <w:r>
              <w:t>2.4 utiliser des compétences technologiques de résolution de problèmes pour concevoir, construire et tester une structure dans un but précis</w:t>
            </w:r>
          </w:p>
          <w:p w:rsidR="003E26C0" w:rsidRPr="00445479" w:rsidRDefault="003E26C0" w:rsidP="001E5C80"/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Buts d’apprentissages:</w:t>
            </w:r>
          </w:p>
          <w:p w:rsidR="007C0A7E" w:rsidRDefault="00F143C1">
            <w:r>
              <w:t>« On apprend à… »</w:t>
            </w:r>
          </w:p>
          <w:p w:rsidR="001E5C80" w:rsidRDefault="00865E26" w:rsidP="00DF1B31">
            <w:r>
              <w:t xml:space="preserve">- </w:t>
            </w:r>
            <w:r w:rsidR="001E5C80" w:rsidRPr="001E5C80">
              <w:t xml:space="preserve"> utiliser des matériaux en toute sécurité pour construire une montgolfière</w:t>
            </w:r>
          </w:p>
          <w:p w:rsidR="00DF1B31" w:rsidRDefault="001E5C80" w:rsidP="00DF1B31">
            <w:pPr>
              <w:rPr>
                <w:b/>
              </w:rPr>
            </w:pPr>
            <w:r>
              <w:t xml:space="preserve">-  savoir </w:t>
            </w:r>
            <w:r w:rsidRPr="001E5C80">
              <w:t>quels matériaux feront la meilleure montgolfière.</w:t>
            </w: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Critères de succès:  </w:t>
            </w:r>
          </w:p>
          <w:p w:rsidR="003A460D" w:rsidRDefault="00E91518" w:rsidP="00C26805">
            <w:r>
              <w:t>Nous aurons</w:t>
            </w:r>
            <w:r w:rsidR="00C26805">
              <w:t xml:space="preserve"> du succès quand…</w:t>
            </w:r>
          </w:p>
          <w:p w:rsidR="00865E26" w:rsidRDefault="001E5C80" w:rsidP="002F63EF">
            <w:r>
              <w:t xml:space="preserve">- </w:t>
            </w:r>
            <w:r w:rsidRPr="001E5C80">
              <w:t xml:space="preserve">notre </w:t>
            </w:r>
            <w:r w:rsidR="00AE0B4E">
              <w:t>montgolfière</w:t>
            </w:r>
            <w:r w:rsidRPr="001E5C80">
              <w:t xml:space="preserve"> peut contenir un</w:t>
            </w:r>
            <w:r w:rsidR="00CB1E1D">
              <w:t>e</w:t>
            </w:r>
            <w:r w:rsidRPr="001E5C80">
              <w:t xml:space="preserve"> </w:t>
            </w:r>
            <w:r w:rsidR="00CB1E1D">
              <w:t>personne de</w:t>
            </w:r>
            <w:r w:rsidRPr="001E5C80">
              <w:t xml:space="preserve"> lego et </w:t>
            </w:r>
            <w:r w:rsidR="00CB1E1D">
              <w:t xml:space="preserve">ça peut </w:t>
            </w:r>
            <w:r w:rsidRPr="001E5C80">
              <w:t>voyager à travers le sol par la puissance de l'air dans le ballon.</w:t>
            </w:r>
          </w:p>
          <w:p w:rsidR="00385CAF" w:rsidRDefault="00385CAF" w:rsidP="002F63EF"/>
          <w:p w:rsidR="002F63EF" w:rsidRDefault="002F63EF" w:rsidP="002F63EF"/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Aperçu de la leçon:</w:t>
            </w:r>
          </w:p>
          <w:p w:rsidR="00CB1E1D" w:rsidRDefault="00CB1E1D">
            <w:r w:rsidRPr="00CB1E1D">
              <w:t xml:space="preserve">Les élèves écouteront «Howard </w:t>
            </w:r>
            <w:proofErr w:type="spellStart"/>
            <w:r w:rsidRPr="00CB1E1D">
              <w:t>Had</w:t>
            </w:r>
            <w:proofErr w:type="spellEnd"/>
            <w:r w:rsidRPr="00CB1E1D">
              <w:t xml:space="preserve"> </w:t>
            </w:r>
            <w:proofErr w:type="gramStart"/>
            <w:r w:rsidRPr="00CB1E1D">
              <w:t>a</w:t>
            </w:r>
            <w:proofErr w:type="gramEnd"/>
            <w:r w:rsidRPr="00CB1E1D">
              <w:t xml:space="preserve"> Hot Air </w:t>
            </w:r>
            <w:proofErr w:type="spellStart"/>
            <w:r w:rsidRPr="00CB1E1D">
              <w:t>Balloon</w:t>
            </w:r>
            <w:proofErr w:type="spellEnd"/>
            <w:r w:rsidRPr="00CB1E1D">
              <w:t>» ou une lecture en ligne de «</w:t>
            </w:r>
            <w:proofErr w:type="spellStart"/>
            <w:r w:rsidRPr="00CB1E1D">
              <w:t>Curious</w:t>
            </w:r>
            <w:proofErr w:type="spellEnd"/>
            <w:r w:rsidRPr="00CB1E1D">
              <w:t xml:space="preserve"> George and the Hot Air </w:t>
            </w:r>
            <w:proofErr w:type="spellStart"/>
            <w:r w:rsidRPr="00CB1E1D">
              <w:t>Balloon</w:t>
            </w:r>
            <w:proofErr w:type="spellEnd"/>
            <w:r w:rsidRPr="00CB1E1D">
              <w:t>». Pour l'histoire «</w:t>
            </w:r>
            <w:r>
              <w:t>Howard ...», l</w:t>
            </w:r>
            <w:r w:rsidRPr="00CB1E1D">
              <w:t>es élèves participeront à une discussion sur les merveilles de la vie animale créées par Dieu. Ils</w:t>
            </w:r>
            <w:r>
              <w:t>/elles</w:t>
            </w:r>
            <w:r w:rsidRPr="00CB1E1D">
              <w:t xml:space="preserve"> travailleront deux par deux pour créer un</w:t>
            </w:r>
            <w:r w:rsidR="00AE0B4E">
              <w:t>e montgolfière</w:t>
            </w:r>
            <w:r w:rsidRPr="00CB1E1D">
              <w:t xml:space="preserve"> qui peut propulser un panier à travers le sol tout en tenant une personne lego.</w:t>
            </w:r>
          </w:p>
          <w:p w:rsidR="00CB1E1D" w:rsidRDefault="00CB1E1D"/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Matériaux et technologie à employer:  </w:t>
            </w:r>
          </w:p>
          <w:p w:rsidR="00A75A36" w:rsidRDefault="00A75A36" w:rsidP="00A75A36">
            <w:r>
              <w:t xml:space="preserve">- </w:t>
            </w:r>
            <w:r w:rsidR="009D546A">
              <w:t xml:space="preserve">des </w:t>
            </w:r>
            <w:r w:rsidR="00CB1E1D">
              <w:t>ballons</w:t>
            </w:r>
            <w:r w:rsidR="009D546A">
              <w:t xml:space="preserve"> </w:t>
            </w:r>
            <w:r w:rsidR="00CB1E1D">
              <w:t>(un par groupe)</w:t>
            </w:r>
          </w:p>
          <w:p w:rsidR="002F63EF" w:rsidRDefault="00A75A36" w:rsidP="00DF11AA">
            <w:r>
              <w:t xml:space="preserve">- </w:t>
            </w:r>
            <w:r w:rsidR="00CB1E1D">
              <w:t>le livre </w:t>
            </w:r>
            <w:r w:rsidR="00CB1E1D" w:rsidRPr="00CB1E1D">
              <w:t xml:space="preserve">«Howard </w:t>
            </w:r>
            <w:proofErr w:type="spellStart"/>
            <w:r w:rsidR="00CB1E1D" w:rsidRPr="00CB1E1D">
              <w:t>Had</w:t>
            </w:r>
            <w:proofErr w:type="spellEnd"/>
            <w:r w:rsidR="00CB1E1D" w:rsidRPr="00CB1E1D">
              <w:t xml:space="preserve"> a Hot Air </w:t>
            </w:r>
            <w:proofErr w:type="spellStart"/>
            <w:r w:rsidR="00CB1E1D" w:rsidRPr="00CB1E1D">
              <w:t>Balloon</w:t>
            </w:r>
            <w:proofErr w:type="spellEnd"/>
            <w:r w:rsidR="00CB1E1D" w:rsidRPr="00CB1E1D">
              <w:t>» ou une lecture en ligne de «</w:t>
            </w:r>
            <w:proofErr w:type="spellStart"/>
            <w:r w:rsidR="00CB1E1D" w:rsidRPr="00CB1E1D">
              <w:t>Curious</w:t>
            </w:r>
            <w:proofErr w:type="spellEnd"/>
            <w:r w:rsidR="00CB1E1D" w:rsidRPr="00CB1E1D">
              <w:t xml:space="preserve"> George and the Hot Air </w:t>
            </w:r>
            <w:proofErr w:type="spellStart"/>
            <w:r w:rsidR="00CB1E1D" w:rsidRPr="00CB1E1D">
              <w:lastRenderedPageBreak/>
              <w:t>Balloon</w:t>
            </w:r>
            <w:proofErr w:type="spellEnd"/>
            <w:r w:rsidR="00CB1E1D" w:rsidRPr="00CB1E1D">
              <w:t>»</w:t>
            </w:r>
            <w:r w:rsidR="00CB1E1D">
              <w:t xml:space="preserve"> </w:t>
            </w:r>
            <w:hyperlink r:id="rId10" w:history="1">
              <w:r w:rsidR="00CB1E1D" w:rsidRPr="009B7395">
                <w:rPr>
                  <w:rStyle w:val="Hyperlink"/>
                </w:rPr>
                <w:t>https://www.youtube.com/watch?v=39-aF67Y5Qw</w:t>
              </w:r>
            </w:hyperlink>
          </w:p>
          <w:p w:rsidR="00CB1E1D" w:rsidRDefault="00CB1E1D" w:rsidP="00DF11AA">
            <w:r>
              <w:t xml:space="preserve">- </w:t>
            </w:r>
            <w:r w:rsidR="00690398">
              <w:t xml:space="preserve"> </w:t>
            </w:r>
            <w:r>
              <w:t>l’internet</w:t>
            </w:r>
          </w:p>
          <w:p w:rsidR="00690398" w:rsidRDefault="00CB1E1D" w:rsidP="00DF11AA">
            <w:r>
              <w:t>- du papier bricolage</w:t>
            </w:r>
          </w:p>
          <w:p w:rsidR="009D546A" w:rsidRDefault="00CB1E1D" w:rsidP="00DF11AA">
            <w:r>
              <w:t>- des bouteilles d’eau</w:t>
            </w:r>
          </w:p>
          <w:p w:rsidR="009D546A" w:rsidRDefault="00CB1E1D" w:rsidP="00DF11AA">
            <w:r>
              <w:t>- des rouleaux de papier hygiénique</w:t>
            </w:r>
          </w:p>
          <w:p w:rsidR="00A75A36" w:rsidRDefault="00690398" w:rsidP="00DF11AA">
            <w:r>
              <w:t xml:space="preserve">– des matériaux du Makerspace et </w:t>
            </w:r>
            <w:r w:rsidR="00DF11AA">
              <w:t xml:space="preserve">d'autres matériaux </w:t>
            </w:r>
            <w:r w:rsidR="009561E3">
              <w:t xml:space="preserve">venant </w:t>
            </w:r>
            <w:r w:rsidR="00DF11AA">
              <w:t>de la maison</w:t>
            </w:r>
            <w:r w:rsidR="009D546A">
              <w:t xml:space="preserve"> pour </w:t>
            </w:r>
            <w:r w:rsidR="009D546A" w:rsidRPr="009D546A">
              <w:t xml:space="preserve">créer leur </w:t>
            </w:r>
            <w:r w:rsidR="00CB1E1D">
              <w:t>montgolfière</w:t>
            </w:r>
          </w:p>
          <w:p w:rsidR="00CB1E1D" w:rsidRDefault="00CB1E1D" w:rsidP="00DF11AA">
            <w:r>
              <w:t>- du ruban gommé</w:t>
            </w:r>
          </w:p>
          <w:p w:rsidR="00CB1E1D" w:rsidRDefault="00CB1E1D" w:rsidP="00DF11AA">
            <w:r>
              <w:t>- de la ficelle</w:t>
            </w:r>
          </w:p>
          <w:p w:rsidR="00CB1E1D" w:rsidRDefault="00CB1E1D" w:rsidP="00DF11AA">
            <w:r>
              <w:t>- des ciseaux</w:t>
            </w:r>
          </w:p>
          <w:p w:rsidR="00CB1E1D" w:rsidRDefault="00CB1E1D" w:rsidP="00DF11AA">
            <w:r>
              <w:t>- de la colle</w:t>
            </w:r>
          </w:p>
          <w:p w:rsidR="00CB1E1D" w:rsidRDefault="00CB1E1D" w:rsidP="00DF11AA">
            <w:r>
              <w:t>- des feutres</w:t>
            </w:r>
          </w:p>
          <w:p w:rsidR="00CB1E1D" w:rsidRDefault="00CB1E1D" w:rsidP="00DF11AA">
            <w:r>
              <w:t>- des petits paniers en plastique (venant de fraises, framboises, etc.)</w:t>
            </w:r>
          </w:p>
          <w:p w:rsidR="00CB1E1D" w:rsidRDefault="00CB1E1D" w:rsidP="00DF11AA">
            <w:r>
              <w:t>- une petite pompe à air</w:t>
            </w:r>
          </w:p>
          <w:p w:rsidR="009561E3" w:rsidRDefault="009561E3" w:rsidP="00DF11AA"/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Accommodations/Modifications:  </w:t>
            </w:r>
          </w:p>
          <w:p w:rsidR="00AF29C8" w:rsidRDefault="00AF29C8" w:rsidP="00AF29C8">
            <w:r>
              <w:t>Les étudiant(e)s</w:t>
            </w:r>
            <w:r w:rsidR="00080686">
              <w:t xml:space="preserve"> sont assis selon les plans IEP.</w:t>
            </w:r>
          </w:p>
          <w:p w:rsidR="00AF29C8" w:rsidRDefault="00AF29C8" w:rsidP="00AF29C8"/>
          <w:p w:rsidR="007C0A7E" w:rsidRDefault="007C0A7E" w:rsidP="00AF29C8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La leçon sera différencié par:</w:t>
            </w:r>
          </w:p>
          <w:p w:rsidR="007C0A7E" w:rsidRDefault="00F143C1" w:rsidP="00AF29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</w:t>
            </w:r>
            <w:r w:rsidR="00873647">
              <w:rPr>
                <w:b/>
                <w:color w:val="000000"/>
              </w:rPr>
              <w:t xml:space="preserve"> contenu, spécifiquement: </w:t>
            </w:r>
          </w:p>
          <w:p w:rsidR="007C0A7E" w:rsidRDefault="00873647" w:rsidP="000806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Le processus, spécifiquement: </w:t>
            </w:r>
            <w:r w:rsidR="00080686">
              <w:rPr>
                <w:b/>
                <w:color w:val="000000"/>
              </w:rPr>
              <w:br/>
            </w:r>
            <w:r w:rsidR="00080686" w:rsidRPr="00080686">
              <w:rPr>
                <w:color w:val="000000"/>
              </w:rPr>
              <w:t>les élèves ne soufflent pas de ballons par la bouche - l'enseignant(e) va gonfler les ballons avec une pompe à ballon.</w:t>
            </w:r>
          </w:p>
          <w:p w:rsidR="006A4446" w:rsidRPr="006A4446" w:rsidRDefault="00342225" w:rsidP="006879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</w:rPr>
            </w:pPr>
            <w:r w:rsidRPr="006A4446">
              <w:rPr>
                <w:b/>
                <w:color w:val="000000"/>
              </w:rPr>
              <w:t>Le produit, spécifiquement:</w:t>
            </w:r>
          </w:p>
          <w:p w:rsidR="00772922" w:rsidRPr="006A4446" w:rsidRDefault="00873647" w:rsidP="007729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</w:rPr>
            </w:pPr>
            <w:r w:rsidRPr="006A4446">
              <w:rPr>
                <w:b/>
                <w:color w:val="000000"/>
              </w:rPr>
              <w:t xml:space="preserve">L’environnement, spécifiquement: </w:t>
            </w:r>
            <w:r w:rsidR="006A4446">
              <w:rPr>
                <w:b/>
              </w:rPr>
              <w:br/>
            </w:r>
            <w:r w:rsidR="0068797F" w:rsidRPr="0068797F">
              <w:t>Placer les élèves à proximité de l'enseignant</w:t>
            </w:r>
            <w:r w:rsidR="0068797F">
              <w:t>(e)</w:t>
            </w:r>
            <w:r w:rsidR="0068797F" w:rsidRPr="0068797F">
              <w:t xml:space="preserve"> au besoin</w:t>
            </w:r>
            <w:r w:rsidR="00080686">
              <w:t>; les élèves peuvent travailler dans le Makerspace.</w:t>
            </w:r>
          </w:p>
          <w:p w:rsidR="0068797F" w:rsidRPr="0068797F" w:rsidRDefault="0068797F" w:rsidP="0077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MINDS 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Activer les connaissances préalables des élèves;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Engager les élèves en posant des questions qui suscitent la réflexion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Recueillir des données d'évaluation diagnostique et / ou formative par l'observation et l'interrogatoire ; 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• participer en discussions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proposer des stratégies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Interroger le professeur et ses camarades de classe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Faire des liens et réfléchir sur l'apprentissage antérieur.</w:t>
            </w:r>
          </w:p>
          <w:p w:rsidR="007C0A7E" w:rsidRDefault="007C0A7E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comment vous allez introduire l'activité d'apprentissage à vos élèves.</w:t>
            </w:r>
          </w:p>
          <w:p w:rsidR="00AF29C8" w:rsidRDefault="00080686">
            <w:pPr>
              <w:rPr>
                <w:color w:val="000000"/>
              </w:rPr>
            </w:pPr>
            <w:r w:rsidRPr="00080686">
              <w:rPr>
                <w:color w:val="000000"/>
              </w:rPr>
              <w:t>Nous allons faire des bulles à l'extérieur et regarder à quel point nous pouvons les fabriquer, de qu</w:t>
            </w:r>
            <w:r w:rsidR="00AE0B4E">
              <w:rPr>
                <w:color w:val="000000"/>
              </w:rPr>
              <w:t>elle couleur ils sont, et que</w:t>
            </w:r>
            <w:r w:rsidRPr="00080686">
              <w:rPr>
                <w:color w:val="000000"/>
              </w:rPr>
              <w:t>l</w:t>
            </w:r>
            <w:r w:rsidR="00AE0B4E">
              <w:rPr>
                <w:color w:val="000000"/>
              </w:rPr>
              <w:t>l</w:t>
            </w:r>
            <w:r w:rsidRPr="00080686">
              <w:rPr>
                <w:color w:val="000000"/>
              </w:rPr>
              <w:t xml:space="preserve">es souffleurs à bulles fonctionnent le mieux. Nous regarderons une vidéo de montgolfière (lien) </w:t>
            </w:r>
            <w:hyperlink r:id="rId11" w:history="1">
              <w:r w:rsidRPr="009B7395">
                <w:rPr>
                  <w:rStyle w:val="Hyperlink"/>
                </w:rPr>
                <w:t>https://www.youtube.com/watch?v=QGAMTlI6XxY</w:t>
              </w:r>
            </w:hyperlink>
          </w:p>
          <w:p w:rsidR="00080686" w:rsidRDefault="00080686">
            <w:pPr>
              <w:rPr>
                <w:b/>
                <w:color w:val="000000"/>
              </w:rPr>
            </w:pPr>
          </w:p>
          <w:p w:rsidR="0068797F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? </w:t>
            </w:r>
          </w:p>
          <w:p w:rsidR="00AF29C8" w:rsidRDefault="00080686" w:rsidP="00AF29C8">
            <w:pPr>
              <w:rPr>
                <w:color w:val="000000"/>
              </w:rPr>
            </w:pPr>
            <w:r w:rsidRPr="00080686">
              <w:rPr>
                <w:color w:val="000000"/>
              </w:rPr>
              <w:t>Qu'est-ce qu'une montgolfière? Avez-vous déjà vu un ou monté dans une? Comment ça marche? Quelles pratiques de sécurité devons-nous suivre? Quels matériaux pourriez-vous utiliser pour en faire une?</w:t>
            </w:r>
          </w:p>
          <w:p w:rsidR="005C637D" w:rsidRPr="0068797F" w:rsidRDefault="005C637D" w:rsidP="00AF29C8">
            <w:pPr>
              <w:rPr>
                <w:color w:val="000000"/>
              </w:rPr>
            </w:pPr>
          </w:p>
          <w:p w:rsidR="0068797F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Comment allez-vous recueillir des données diagnostiques ou formatives sur les niveaux actuels de compréhension des élèves ? </w:t>
            </w:r>
          </w:p>
          <w:p w:rsidR="004026D0" w:rsidRDefault="005C637D" w:rsidP="0068797F">
            <w:pPr>
              <w:rPr>
                <w:color w:val="000000"/>
              </w:rPr>
            </w:pPr>
            <w:r w:rsidRPr="005C637D">
              <w:rPr>
                <w:color w:val="000000"/>
              </w:rPr>
              <w:t>Évaluer le processus de l'élève durant son enquête par l'observation et les conversations.</w:t>
            </w:r>
          </w:p>
          <w:p w:rsidR="005C637D" w:rsidRPr="0068797F" w:rsidRDefault="005C637D" w:rsidP="0068797F">
            <w:pPr>
              <w:rPr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les élèves seront-ils/elles groupé(e)s ? Comment les documents seront-ils distribués ?</w:t>
            </w:r>
          </w:p>
          <w:p w:rsidR="00AF29C8" w:rsidRDefault="005C637D" w:rsidP="004026D0">
            <w:r w:rsidRPr="005C637D">
              <w:t>Les élèves travailleront deux par deux dans le Makerspace et auront accès à une variété de matériel, et l'enseignant</w:t>
            </w:r>
            <w:r>
              <w:t>(e)</w:t>
            </w:r>
            <w:r w:rsidRPr="005C637D">
              <w:t xml:space="preserve"> montrera comment gonfler un ballon en utilisant une pompe à ballonnet (pas par la bouche).</w:t>
            </w:r>
          </w:p>
          <w:p w:rsidR="005C637D" w:rsidRPr="0068797F" w:rsidRDefault="005C637D" w:rsidP="004026D0"/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ACTION: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Poser des questions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Clarifier les idées fausses, en redirigeant les élèves par questionnement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Répondre aux questions des élèves (mais éviter de fournir une solution au problème)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observer et évaluer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représenter leur pensée de façon concrète et / ou avec des dessins ; </w:t>
            </w:r>
          </w:p>
          <w:p w:rsidR="006A4446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Encourager les élèves à clarifier leurs idées et à poser des questions à d'autres élèves.</w:t>
            </w: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 : • Représenter leur pensée (en utilisant des nombres, des images, des mots, des </w:t>
            </w:r>
            <w:r w:rsidR="008C187F" w:rsidRPr="008C187F">
              <w:rPr>
                <w:color w:val="000000"/>
              </w:rPr>
              <w:t>matériel de manipulation</w:t>
            </w:r>
            <w:r>
              <w:rPr>
                <w:color w:val="000000"/>
              </w:rPr>
              <w:t>, des actions, etc.)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Participer activement à des groupes entiers, de petits groupes ou en groupes indépendants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Expliquer leur pensée à l’e</w:t>
            </w:r>
            <w:r>
              <w:t>ns</w:t>
            </w:r>
            <w:r>
              <w:rPr>
                <w:color w:val="000000"/>
              </w:rPr>
              <w:t xml:space="preserve">eignant(e) et à leurs camarades de classe ; </w:t>
            </w:r>
          </w:p>
          <w:p w:rsidR="007C0A7E" w:rsidRDefault="00873647">
            <w:r>
              <w:t xml:space="preserve">• Explorer et développer des stratégies et des concepts. </w:t>
            </w: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F41606" w:rsidRDefault="00873647" w:rsidP="00F416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les tâches dans lesquelles vos élèves seront engagés.</w:t>
            </w:r>
          </w:p>
          <w:p w:rsidR="00AF29C8" w:rsidRDefault="0042568C" w:rsidP="00F41606">
            <w:pPr>
              <w:rPr>
                <w:color w:val="000000"/>
              </w:rPr>
            </w:pPr>
            <w:r w:rsidRPr="0042568C">
              <w:rPr>
                <w:color w:val="000000"/>
              </w:rPr>
              <w:t>Les élèves travailleront avec un partenaire pour créer un appareil qui peut être propulsé par l'air qui sort d'un ballon gonflé. Le ballon devra être attaché à un panier qui permettra à un homme lego de s'asseoir à l'intérieur.</w:t>
            </w:r>
          </w:p>
          <w:p w:rsidR="0042568C" w:rsidRPr="00762118" w:rsidRDefault="0042568C" w:rsidP="00F41606">
            <w:pPr>
              <w:rPr>
                <w:b/>
                <w:color w:val="000000"/>
              </w:rPr>
            </w:pPr>
          </w:p>
          <w:p w:rsidR="00950F5B" w:rsidRDefault="00873647" w:rsidP="00950F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Quelles idées fausses ou difficultés pensez-vous qu'il</w:t>
            </w:r>
            <w:r w:rsidR="00762118">
              <w:rPr>
                <w:b/>
                <w:color w:val="000000"/>
              </w:rPr>
              <w:t>s/elles pourraient rencontrer ?</w:t>
            </w:r>
          </w:p>
          <w:p w:rsidR="004B51B5" w:rsidRDefault="0042568C" w:rsidP="004B51B5">
            <w:pPr>
              <w:rPr>
                <w:color w:val="000000"/>
              </w:rPr>
            </w:pPr>
            <w:r w:rsidRPr="0042568C">
              <w:rPr>
                <w:color w:val="000000"/>
              </w:rPr>
              <w:t>Je pense que les étudiant</w:t>
            </w:r>
            <w:r>
              <w:rPr>
                <w:color w:val="000000"/>
              </w:rPr>
              <w:t>(e)</w:t>
            </w:r>
            <w:r w:rsidRPr="0042568C">
              <w:rPr>
                <w:color w:val="000000"/>
              </w:rPr>
              <w:t>s auront du mal à attacher les cordes qui retiennent le panier au ballon. Nous n'utiliserons pas d'hélium donc les ballons ne vont pas vraiment flotter comme une montgolfière.</w:t>
            </w:r>
          </w:p>
          <w:p w:rsidR="0042568C" w:rsidRDefault="0042568C" w:rsidP="004B51B5">
            <w:pPr>
              <w:rPr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</w:t>
            </w:r>
            <w:proofErr w:type="spellStart"/>
            <w:r>
              <w:rPr>
                <w:b/>
                <w:color w:val="000000"/>
              </w:rPr>
              <w:t>vont-ils</w:t>
            </w:r>
            <w:proofErr w:type="spellEnd"/>
            <w:r>
              <w:rPr>
                <w:b/>
                <w:color w:val="000000"/>
              </w:rPr>
              <w:t xml:space="preserve">/elles démontrer leur compréhension du concept ? </w:t>
            </w:r>
          </w:p>
          <w:p w:rsidR="00F34D13" w:rsidRDefault="004B51B5">
            <w:pPr>
              <w:rPr>
                <w:color w:val="000000"/>
              </w:rPr>
            </w:pPr>
            <w:r w:rsidRPr="004B51B5">
              <w:rPr>
                <w:color w:val="000000"/>
              </w:rPr>
              <w:t xml:space="preserve">Les élèves </w:t>
            </w:r>
            <w:r w:rsidR="0042568C" w:rsidRPr="0042568C">
              <w:rPr>
                <w:color w:val="000000"/>
              </w:rPr>
              <w:t xml:space="preserve">démontreront leur compréhension à travers leur </w:t>
            </w:r>
            <w:r w:rsidR="0042568C">
              <w:rPr>
                <w:color w:val="000000"/>
              </w:rPr>
              <w:t>création.</w:t>
            </w:r>
          </w:p>
          <w:p w:rsidR="004B51B5" w:rsidRDefault="004B51B5">
            <w:pPr>
              <w:rPr>
                <w:b/>
                <w:color w:val="000000"/>
              </w:rPr>
            </w:pPr>
          </w:p>
          <w:p w:rsidR="00762118" w:rsidRDefault="00873647" w:rsidP="004463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vos données d'évaluation (par exemple, liste de contrôle, notes anecdotiques) ? </w:t>
            </w:r>
          </w:p>
          <w:p w:rsidR="0042568C" w:rsidRDefault="00FE38E6" w:rsidP="0082689F">
            <w:pPr>
              <w:rPr>
                <w:color w:val="000000"/>
              </w:rPr>
            </w:pPr>
            <w:r w:rsidRPr="00FE38E6">
              <w:rPr>
                <w:color w:val="000000"/>
              </w:rPr>
              <w:t>Les enregistrements anecdotiques du processus; des vidéos de leurs tentatives de construction et d'exécution; enregistrer les questions et leurs observations; demander aux élè</w:t>
            </w:r>
            <w:r w:rsidR="00896485">
              <w:rPr>
                <w:color w:val="000000"/>
              </w:rPr>
              <w:t>ves d'expliquer leur créatio</w:t>
            </w:r>
            <w:r w:rsidRPr="00FE38E6">
              <w:rPr>
                <w:color w:val="000000"/>
              </w:rPr>
              <w:t xml:space="preserve">n; </w:t>
            </w:r>
            <w:r w:rsidR="00896485">
              <w:rPr>
                <w:color w:val="000000"/>
              </w:rPr>
              <w:t>l’</w:t>
            </w:r>
            <w:r w:rsidRPr="00FE38E6">
              <w:rPr>
                <w:color w:val="000000"/>
              </w:rPr>
              <w:t>évaluation du produit final.</w:t>
            </w:r>
          </w:p>
          <w:p w:rsidR="00FE38E6" w:rsidRDefault="00FE38E6" w:rsidP="0082689F">
            <w:pPr>
              <w:rPr>
                <w:color w:val="000000"/>
              </w:rPr>
            </w:pPr>
          </w:p>
          <w:p w:rsidR="00F602AA" w:rsidRDefault="00F602AA" w:rsidP="00F602AA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Quelles activités allez-vous fournir pour aller plus loin avec </w:t>
            </w:r>
            <w:r>
              <w:rPr>
                <w:b/>
              </w:rPr>
              <w:t>les apprentissages</w:t>
            </w:r>
            <w:r>
              <w:rPr>
                <w:b/>
                <w:color w:val="000000"/>
              </w:rPr>
              <w:t xml:space="preserve"> des élèves ?</w:t>
            </w:r>
          </w:p>
          <w:p w:rsidR="0042568C" w:rsidRDefault="0042568C" w:rsidP="00FE38E6">
            <w:pPr>
              <w:rPr>
                <w:color w:val="000000"/>
              </w:rPr>
            </w:pPr>
            <w:r w:rsidRPr="0042568C">
              <w:rPr>
                <w:color w:val="000000"/>
              </w:rPr>
              <w:t>Demandez aux élèves d'illustrer leur création et d'étiqueter les parties qu'ils</w:t>
            </w:r>
            <w:r>
              <w:rPr>
                <w:color w:val="000000"/>
              </w:rPr>
              <w:t>/elles</w:t>
            </w:r>
            <w:r w:rsidRPr="0042568C">
              <w:rPr>
                <w:color w:val="000000"/>
              </w:rPr>
              <w:t xml:space="preserve"> ont utilisées. Recherchez comment les matériaux de notre ville sont recyclés et demandez aux élèves ce qu'ils</w:t>
            </w:r>
            <w:r>
              <w:rPr>
                <w:color w:val="000000"/>
              </w:rPr>
              <w:t>/elles</w:t>
            </w:r>
            <w:r w:rsidRPr="0042568C">
              <w:rPr>
                <w:color w:val="000000"/>
              </w:rPr>
              <w:t xml:space="preserve"> recyclent à la maison.</w:t>
            </w:r>
          </w:p>
          <w:p w:rsidR="00E5161C" w:rsidRPr="00A8485D" w:rsidRDefault="00E5161C" w:rsidP="00FE38E6">
            <w:pPr>
              <w:rPr>
                <w:b/>
              </w:rPr>
            </w:pPr>
            <w:bookmarkStart w:id="1" w:name="_GoBack"/>
            <w:bookmarkEnd w:id="1"/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F143C1">
            <w:pPr>
              <w:rPr>
                <w:b/>
              </w:rPr>
            </w:pPr>
            <w:r>
              <w:rPr>
                <w:b/>
              </w:rPr>
              <w:t xml:space="preserve">CONSOLIDATION: </w:t>
            </w:r>
            <w:r w:rsidR="00873647">
              <w:rPr>
                <w:b/>
              </w:rPr>
              <w:t>Réflexion et Connection</w:t>
            </w:r>
          </w:p>
        </w:tc>
      </w:tr>
      <w:tr w:rsidR="007C0A7E">
        <w:trPr>
          <w:trHeight w:val="480"/>
        </w:trPr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expliquer une variété de stratégies d'apprentissage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Demander aux élèves de défendre leurs procédures et de justifier leurs réponses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rFonts w:ascii="inherit" w:eastAsia="inherit" w:hAnsi="inherit" w:cs="inherit"/>
                <w:color w:val="212121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 xml:space="preserve">Clarifier les malentendus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Relier des stratégies et des solutions à des types de problèmes similaires afin d'aider les élèves à généraliser les concepts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Résumer la discussion et mettre l'accent sur des points ou des concepts clés.</w:t>
            </w:r>
          </w:p>
          <w:p w:rsidR="007C0A7E" w:rsidRDefault="007C0A7E">
            <w:pPr>
              <w:rPr>
                <w:b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Partager leurs découvertes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Utilise une variété de représentations concrètes pour démontrer leur compréhension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justifier et expliquer leurs pensées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réfléchir sur leurs apprentissages.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82689F" w:rsidRDefault="00401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choisirez-vous les élèves ou les groupes d'élèves qui doivent partager leur travail avec la classe (ex. Montrer une variété de stratégies, montrer différents types de représentations, illustrer un concept clé) ?</w:t>
            </w:r>
            <w:r w:rsidR="00995F66">
              <w:rPr>
                <w:b/>
                <w:color w:val="000000"/>
              </w:rPr>
              <w:t xml:space="preserve"> </w:t>
            </w:r>
          </w:p>
          <w:p w:rsidR="00896485" w:rsidRDefault="00896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896485">
              <w:rPr>
                <w:color w:val="000000"/>
              </w:rPr>
              <w:t>Je vais demander à chaque paire de montrer ce qu'ils/elles ont construit et enregistrer leur démonstration sous forme de vidéo. Cette vidéo sera montrée à toute la classe. Les montgolfières seront exposées dans la salle de classe. Je donnerai au reste de la classe l'occasion de poser des questions à chaque groupe.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pendant le débriefing ? </w:t>
            </w:r>
          </w:p>
          <w:p w:rsidR="00896485" w:rsidRPr="00896485" w:rsidRDefault="00896485" w:rsidP="00896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896485">
              <w:rPr>
                <w:color w:val="000000"/>
              </w:rPr>
              <w:t>1. Quels matériaux ont le mieux fonctionné pour la construction?</w:t>
            </w:r>
          </w:p>
          <w:p w:rsidR="00896485" w:rsidRPr="00896485" w:rsidRDefault="00896485" w:rsidP="00896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896485">
              <w:rPr>
                <w:color w:val="000000"/>
              </w:rPr>
              <w:t>2. Quelles précautions de sécurité avez-vous prises?</w:t>
            </w:r>
          </w:p>
          <w:p w:rsidR="00896485" w:rsidRPr="00896485" w:rsidRDefault="00896485" w:rsidP="00896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896485">
              <w:rPr>
                <w:color w:val="000000"/>
              </w:rPr>
              <w:t>3. Si vous pouviez le reconstruire, que feriez-vous différemment?</w:t>
            </w:r>
          </w:p>
          <w:p w:rsidR="00896485" w:rsidRPr="00896485" w:rsidRDefault="00896485" w:rsidP="00896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896485">
              <w:rPr>
                <w:color w:val="000000"/>
              </w:rPr>
              <w:t>4. Qu'avez-vous appris en faisant cette activité?</w:t>
            </w:r>
          </w:p>
          <w:p w:rsidR="00A8485D" w:rsidRDefault="00896485" w:rsidP="00896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896485">
              <w:rPr>
                <w:color w:val="000000"/>
              </w:rPr>
              <w:t xml:space="preserve">5. Qu'y </w:t>
            </w:r>
            <w:proofErr w:type="spellStart"/>
            <w:r w:rsidRPr="00896485">
              <w:rPr>
                <w:color w:val="000000"/>
              </w:rPr>
              <w:t>a-t-il</w:t>
            </w:r>
            <w:proofErr w:type="spellEnd"/>
            <w:r w:rsidRPr="00896485">
              <w:rPr>
                <w:color w:val="000000"/>
              </w:rPr>
              <w:t xml:space="preserve"> à propos des matériaux que vous avez utilisés qui les ont fait fonctionner correctement ou pas pour votre design?</w:t>
            </w:r>
          </w:p>
          <w:p w:rsidR="00896485" w:rsidRPr="00E80D27" w:rsidRDefault="00896485" w:rsidP="00896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</w:tbl>
    <w:p w:rsidR="007C0A7E" w:rsidRDefault="007C0A7E"/>
    <w:p w:rsidR="00995F66" w:rsidRDefault="00995F66"/>
    <w:p w:rsidR="00995F66" w:rsidRDefault="00995F66"/>
    <w:p w:rsidR="00995F66" w:rsidRDefault="00995F66"/>
    <w:sectPr w:rsidR="00995F66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00" w:rsidRDefault="00DC5500">
      <w:pPr>
        <w:spacing w:after="0" w:line="240" w:lineRule="auto"/>
      </w:pPr>
      <w:r>
        <w:separator/>
      </w:r>
    </w:p>
  </w:endnote>
  <w:endnote w:type="continuationSeparator" w:id="0">
    <w:p w:rsidR="00DC5500" w:rsidRDefault="00DC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18" w:rsidRDefault="00F43A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Adapté </w:t>
    </w:r>
    <w:proofErr w:type="gramStart"/>
    <w:r>
      <w:rPr>
        <w:color w:val="000000"/>
      </w:rPr>
      <w:t>de eworkshop.on.ca</w:t>
    </w:r>
    <w:proofErr w:type="gramEnd"/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00" w:rsidRDefault="00DC5500">
      <w:pPr>
        <w:spacing w:after="0" w:line="240" w:lineRule="auto"/>
      </w:pPr>
      <w:r>
        <w:separator/>
      </w:r>
    </w:p>
  </w:footnote>
  <w:footnote w:type="continuationSeparator" w:id="0">
    <w:p w:rsidR="00DC5500" w:rsidRDefault="00DC5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18" w:rsidRDefault="00F43A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5161C">
      <w:rPr>
        <w:noProof/>
        <w:color w:val="000000"/>
      </w:rPr>
      <w:t>4</w:t>
    </w:r>
    <w:r>
      <w:rPr>
        <w:color w:val="000000"/>
      </w:rPr>
      <w:fldChar w:fldCharType="end"/>
    </w:r>
  </w:p>
  <w:p w:rsidR="00F43A18" w:rsidRDefault="00F43A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0BB3"/>
    <w:multiLevelType w:val="multilevel"/>
    <w:tmpl w:val="08502F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9294E5D"/>
    <w:multiLevelType w:val="multilevel"/>
    <w:tmpl w:val="FC9203A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7E"/>
    <w:rsid w:val="0001575A"/>
    <w:rsid w:val="00026966"/>
    <w:rsid w:val="00054CEB"/>
    <w:rsid w:val="0007278C"/>
    <w:rsid w:val="00080686"/>
    <w:rsid w:val="0008660E"/>
    <w:rsid w:val="00091A80"/>
    <w:rsid w:val="000938F6"/>
    <w:rsid w:val="000F381E"/>
    <w:rsid w:val="00104D5E"/>
    <w:rsid w:val="00115AD1"/>
    <w:rsid w:val="0012626A"/>
    <w:rsid w:val="00127FBD"/>
    <w:rsid w:val="00136FA2"/>
    <w:rsid w:val="001434D0"/>
    <w:rsid w:val="00157AA0"/>
    <w:rsid w:val="001D1C1E"/>
    <w:rsid w:val="001E3B5E"/>
    <w:rsid w:val="001E5C80"/>
    <w:rsid w:val="0025386A"/>
    <w:rsid w:val="00285E3E"/>
    <w:rsid w:val="00286FE0"/>
    <w:rsid w:val="002D29CC"/>
    <w:rsid w:val="002F63EF"/>
    <w:rsid w:val="003310E4"/>
    <w:rsid w:val="00333E21"/>
    <w:rsid w:val="00342225"/>
    <w:rsid w:val="003524F8"/>
    <w:rsid w:val="003841A1"/>
    <w:rsid w:val="00385CAF"/>
    <w:rsid w:val="00392532"/>
    <w:rsid w:val="0039617A"/>
    <w:rsid w:val="003A460D"/>
    <w:rsid w:val="003C13D2"/>
    <w:rsid w:val="003C5F5E"/>
    <w:rsid w:val="003E26C0"/>
    <w:rsid w:val="003F1D69"/>
    <w:rsid w:val="003F4AC7"/>
    <w:rsid w:val="00401269"/>
    <w:rsid w:val="004026D0"/>
    <w:rsid w:val="0042568C"/>
    <w:rsid w:val="00445479"/>
    <w:rsid w:val="0044636D"/>
    <w:rsid w:val="004506FF"/>
    <w:rsid w:val="00457CED"/>
    <w:rsid w:val="00461220"/>
    <w:rsid w:val="00471FB6"/>
    <w:rsid w:val="0048351B"/>
    <w:rsid w:val="00495845"/>
    <w:rsid w:val="004B51B5"/>
    <w:rsid w:val="004D7CCF"/>
    <w:rsid w:val="004E6D04"/>
    <w:rsid w:val="005230B9"/>
    <w:rsid w:val="00546EA0"/>
    <w:rsid w:val="00555BEC"/>
    <w:rsid w:val="00556A2F"/>
    <w:rsid w:val="005A384F"/>
    <w:rsid w:val="005B00B0"/>
    <w:rsid w:val="005B5E49"/>
    <w:rsid w:val="005C637D"/>
    <w:rsid w:val="005C6584"/>
    <w:rsid w:val="005F08AD"/>
    <w:rsid w:val="005F27A3"/>
    <w:rsid w:val="006077AC"/>
    <w:rsid w:val="0063043B"/>
    <w:rsid w:val="0068797F"/>
    <w:rsid w:val="0069003D"/>
    <w:rsid w:val="00690398"/>
    <w:rsid w:val="006A4446"/>
    <w:rsid w:val="006A4A8E"/>
    <w:rsid w:val="006C182B"/>
    <w:rsid w:val="006E5232"/>
    <w:rsid w:val="006F4719"/>
    <w:rsid w:val="00701DED"/>
    <w:rsid w:val="007268AC"/>
    <w:rsid w:val="00754B13"/>
    <w:rsid w:val="00761230"/>
    <w:rsid w:val="00762118"/>
    <w:rsid w:val="00772922"/>
    <w:rsid w:val="00775408"/>
    <w:rsid w:val="00783CA3"/>
    <w:rsid w:val="007920C1"/>
    <w:rsid w:val="007B1AB3"/>
    <w:rsid w:val="007C0A7E"/>
    <w:rsid w:val="007C1C0A"/>
    <w:rsid w:val="007F5987"/>
    <w:rsid w:val="007F6262"/>
    <w:rsid w:val="00810D80"/>
    <w:rsid w:val="00820BB6"/>
    <w:rsid w:val="0082689F"/>
    <w:rsid w:val="0083492B"/>
    <w:rsid w:val="008567A7"/>
    <w:rsid w:val="00865E26"/>
    <w:rsid w:val="00873647"/>
    <w:rsid w:val="00883750"/>
    <w:rsid w:val="00896485"/>
    <w:rsid w:val="008A1397"/>
    <w:rsid w:val="008B0A20"/>
    <w:rsid w:val="008C187F"/>
    <w:rsid w:val="008D5D8A"/>
    <w:rsid w:val="008E16BF"/>
    <w:rsid w:val="008F029F"/>
    <w:rsid w:val="008F2DF9"/>
    <w:rsid w:val="008F7C46"/>
    <w:rsid w:val="009214F2"/>
    <w:rsid w:val="00933548"/>
    <w:rsid w:val="00935FCF"/>
    <w:rsid w:val="009469DE"/>
    <w:rsid w:val="00950F5B"/>
    <w:rsid w:val="009561E3"/>
    <w:rsid w:val="009641E7"/>
    <w:rsid w:val="0097216F"/>
    <w:rsid w:val="009845D5"/>
    <w:rsid w:val="00995F66"/>
    <w:rsid w:val="009A5B7F"/>
    <w:rsid w:val="009D546A"/>
    <w:rsid w:val="00A12DFD"/>
    <w:rsid w:val="00A15533"/>
    <w:rsid w:val="00A17B3F"/>
    <w:rsid w:val="00A27C3A"/>
    <w:rsid w:val="00A5096B"/>
    <w:rsid w:val="00A574A9"/>
    <w:rsid w:val="00A6494E"/>
    <w:rsid w:val="00A75A36"/>
    <w:rsid w:val="00A8485D"/>
    <w:rsid w:val="00A94578"/>
    <w:rsid w:val="00AB4A6C"/>
    <w:rsid w:val="00AC11BB"/>
    <w:rsid w:val="00AD73D8"/>
    <w:rsid w:val="00AE0B4E"/>
    <w:rsid w:val="00AF29C8"/>
    <w:rsid w:val="00B126C0"/>
    <w:rsid w:val="00B224A5"/>
    <w:rsid w:val="00B629E0"/>
    <w:rsid w:val="00B74467"/>
    <w:rsid w:val="00B87A9E"/>
    <w:rsid w:val="00BA347A"/>
    <w:rsid w:val="00BA429D"/>
    <w:rsid w:val="00BB29CA"/>
    <w:rsid w:val="00BE6A73"/>
    <w:rsid w:val="00C0482D"/>
    <w:rsid w:val="00C07ED6"/>
    <w:rsid w:val="00C16851"/>
    <w:rsid w:val="00C26805"/>
    <w:rsid w:val="00C54BAF"/>
    <w:rsid w:val="00C94A59"/>
    <w:rsid w:val="00CA0706"/>
    <w:rsid w:val="00CB1E1D"/>
    <w:rsid w:val="00CB679B"/>
    <w:rsid w:val="00CC2DBD"/>
    <w:rsid w:val="00D10514"/>
    <w:rsid w:val="00D11147"/>
    <w:rsid w:val="00D4709C"/>
    <w:rsid w:val="00D54C59"/>
    <w:rsid w:val="00D62BEB"/>
    <w:rsid w:val="00DA630F"/>
    <w:rsid w:val="00DC5500"/>
    <w:rsid w:val="00DF11AA"/>
    <w:rsid w:val="00DF1B31"/>
    <w:rsid w:val="00DF4118"/>
    <w:rsid w:val="00E5161C"/>
    <w:rsid w:val="00E80D27"/>
    <w:rsid w:val="00E82AFD"/>
    <w:rsid w:val="00E91518"/>
    <w:rsid w:val="00E93126"/>
    <w:rsid w:val="00E96A30"/>
    <w:rsid w:val="00EB5045"/>
    <w:rsid w:val="00EC50B3"/>
    <w:rsid w:val="00EE3322"/>
    <w:rsid w:val="00F06B51"/>
    <w:rsid w:val="00F143C1"/>
    <w:rsid w:val="00F34D13"/>
    <w:rsid w:val="00F41606"/>
    <w:rsid w:val="00F43A18"/>
    <w:rsid w:val="00F602AA"/>
    <w:rsid w:val="00F77657"/>
    <w:rsid w:val="00F8739F"/>
    <w:rsid w:val="00FC26F0"/>
    <w:rsid w:val="00FE041B"/>
    <w:rsid w:val="00FE38E6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94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94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GAMTlI6Xx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39-aF67Y5Q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Hogendoorn</dc:creator>
  <cp:lastModifiedBy>Adrian Hogendoorn</cp:lastModifiedBy>
  <cp:revision>9</cp:revision>
  <dcterms:created xsi:type="dcterms:W3CDTF">2018-07-03T14:24:00Z</dcterms:created>
  <dcterms:modified xsi:type="dcterms:W3CDTF">2018-07-03T21:57:00Z</dcterms:modified>
</cp:coreProperties>
</file>