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6378C5" w:rsidRDefault="006378C5" w:rsidP="00AE0B4E">
      <w:pPr>
        <w:jc w:val="center"/>
        <w:rPr>
          <w:b/>
          <w:sz w:val="28"/>
          <w:szCs w:val="28"/>
        </w:rPr>
      </w:pPr>
    </w:p>
    <w:p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Pr="00003A54" w:rsidRDefault="00B224A5" w:rsidP="00AE0B4E">
      <w:pPr>
        <w:jc w:val="center"/>
        <w:rPr>
          <w:b/>
          <w:sz w:val="28"/>
          <w:szCs w:val="28"/>
          <w:lang w:val="en-CA"/>
        </w:rPr>
      </w:pPr>
      <w:proofErr w:type="spellStart"/>
      <w:r w:rsidRPr="00003A54">
        <w:rPr>
          <w:b/>
          <w:sz w:val="28"/>
          <w:szCs w:val="28"/>
          <w:lang w:val="en-CA"/>
        </w:rPr>
        <w:t>Conseil</w:t>
      </w:r>
      <w:proofErr w:type="spellEnd"/>
      <w:r w:rsidRPr="00003A54">
        <w:rPr>
          <w:b/>
          <w:sz w:val="28"/>
          <w:szCs w:val="28"/>
          <w:lang w:val="en-CA"/>
        </w:rPr>
        <w:t xml:space="preserve"> </w:t>
      </w:r>
      <w:proofErr w:type="spellStart"/>
      <w:r w:rsidRPr="00003A54">
        <w:rPr>
          <w:b/>
          <w:sz w:val="28"/>
          <w:szCs w:val="28"/>
          <w:lang w:val="en-CA"/>
        </w:rPr>
        <w:t>Scolaire</w:t>
      </w:r>
      <w:proofErr w:type="spellEnd"/>
      <w:r w:rsidRPr="00003A54">
        <w:rPr>
          <w:b/>
          <w:sz w:val="28"/>
          <w:szCs w:val="28"/>
          <w:lang w:val="en-CA"/>
        </w:rPr>
        <w:t xml:space="preserve">: </w:t>
      </w:r>
      <w:r w:rsidR="00003A54" w:rsidRPr="00003A54">
        <w:rPr>
          <w:b/>
          <w:sz w:val="28"/>
          <w:szCs w:val="28"/>
          <w:lang w:val="en-CA"/>
        </w:rPr>
        <w:t>Grand Erie District School Board</w:t>
      </w:r>
    </w:p>
    <w:p w:rsidR="007C0A7E" w:rsidRPr="009A3F49" w:rsidRDefault="00B224A5" w:rsidP="00AE0B4E">
      <w:pPr>
        <w:jc w:val="center"/>
        <w:rPr>
          <w:b/>
          <w:sz w:val="28"/>
          <w:szCs w:val="28"/>
        </w:rPr>
      </w:pPr>
      <w:r w:rsidRPr="009A3F49">
        <w:rPr>
          <w:b/>
          <w:sz w:val="28"/>
          <w:szCs w:val="28"/>
        </w:rPr>
        <w:t xml:space="preserve">Année(s): </w:t>
      </w:r>
      <w:r w:rsidR="007C7B0E">
        <w:rPr>
          <w:b/>
          <w:sz w:val="28"/>
          <w:szCs w:val="28"/>
        </w:rPr>
        <w:t>6</w:t>
      </w:r>
      <w:r w:rsidR="009A3F49" w:rsidRPr="009A3F49">
        <w:rPr>
          <w:b/>
          <w:sz w:val="28"/>
          <w:szCs w:val="28"/>
          <w:vertAlign w:val="superscript"/>
        </w:rPr>
        <w:t>e</w:t>
      </w:r>
      <w:r w:rsidR="009A3F49">
        <w:rPr>
          <w:b/>
          <w:sz w:val="28"/>
          <w:szCs w:val="28"/>
        </w:rPr>
        <w:t xml:space="preserve"> année</w:t>
      </w:r>
    </w:p>
    <w:p w:rsidR="007C0A7E" w:rsidRPr="00E96A30" w:rsidRDefault="00B224A5" w:rsidP="00AE0B4E">
      <w:pPr>
        <w:jc w:val="center"/>
        <w:rPr>
          <w:b/>
          <w:sz w:val="28"/>
          <w:szCs w:val="28"/>
        </w:rPr>
      </w:pPr>
      <w:r>
        <w:rPr>
          <w:b/>
          <w:sz w:val="28"/>
          <w:szCs w:val="28"/>
        </w:rPr>
        <w:t>Sujet:</w:t>
      </w:r>
      <w:r w:rsidR="000A29DD">
        <w:rPr>
          <w:b/>
          <w:sz w:val="28"/>
          <w:szCs w:val="28"/>
        </w:rPr>
        <w:t xml:space="preserve"> Les </w:t>
      </w:r>
      <w:r w:rsidR="007C7B0E">
        <w:rPr>
          <w:b/>
          <w:sz w:val="28"/>
          <w:szCs w:val="28"/>
        </w:rPr>
        <w:t>mathématiques/les sciences</w:t>
      </w:r>
      <w:r w:rsidR="007C7B0E">
        <w:rPr>
          <w:b/>
          <w:sz w:val="28"/>
          <w:szCs w:val="28"/>
        </w:rPr>
        <w:br/>
        <w:t xml:space="preserve">Des circuits dans des maisons trois-dimensionnelles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F4F39" w:rsidRDefault="00CF4F39" w:rsidP="00CF4F39">
            <w:r>
              <w:t>Les attributs quantitatifs et qualitatifs d'un objet géométrique peuvent avoir une incidence sur les mesures associées à cet objet.</w:t>
            </w:r>
          </w:p>
          <w:p w:rsidR="00CF4F39" w:rsidRDefault="00CF4F39" w:rsidP="00CF4F39">
            <w:r>
              <w:t>L'énergie électrique peut être transformée en d'autres formes d'énergie.</w:t>
            </w:r>
          </w:p>
          <w:p w:rsidR="002C43BF" w:rsidRDefault="00CF4F39" w:rsidP="00CF4F39">
            <w:r>
              <w:t>D'autres formes d'énergie peuvent être transformées en énergie électrique.</w:t>
            </w:r>
            <w:r>
              <w:t xml:space="preserve"> </w:t>
            </w:r>
          </w:p>
          <w:p w:rsidR="00CF4F39" w:rsidRDefault="00CF4F39" w:rsidP="00CF4F39"/>
          <w:p w:rsidR="007C0A7E" w:rsidRDefault="00873647">
            <w:pPr>
              <w:rPr>
                <w:b/>
              </w:rPr>
            </w:pPr>
            <w:r>
              <w:rPr>
                <w:b/>
              </w:rPr>
              <w:t>Attentes du curriculum:</w:t>
            </w:r>
            <w:r w:rsidR="00CF4F39">
              <w:rPr>
                <w:b/>
              </w:rPr>
              <w:br/>
              <w:t>En mathématiques :</w:t>
            </w:r>
          </w:p>
          <w:p w:rsidR="00CF4F39" w:rsidRDefault="00CF4F39" w:rsidP="00CF4F39">
            <w:r>
              <w:t>• estimer, mesurer et enregistrer les quantités en utilisant le système de mesure métrique;</w:t>
            </w:r>
          </w:p>
          <w:p w:rsidR="00CF4F39" w:rsidRPr="00CF4F39" w:rsidRDefault="00CF4F39" w:rsidP="00CF4F39">
            <w:r>
              <w:t>• déterminer les relations entre les unités et les attributs mesurables, y compris l'aire d'un parallélogramme, l'aire d'un triangle et le volume d'un prisme triangulaire.</w:t>
            </w:r>
          </w:p>
          <w:p w:rsidR="009125C6" w:rsidRPr="00CF4F39" w:rsidRDefault="00CF4F39" w:rsidP="009125C6">
            <w:pPr>
              <w:rPr>
                <w:b/>
              </w:rPr>
            </w:pPr>
            <w:r w:rsidRPr="00CF4F39">
              <w:rPr>
                <w:b/>
              </w:rPr>
              <w:t>En sciences :</w:t>
            </w:r>
          </w:p>
          <w:p w:rsidR="002C43BF" w:rsidRDefault="00CF4F39" w:rsidP="009125C6">
            <w:r w:rsidRPr="00CF4F39">
              <w:t>● démontrer une compréhension des principes de l'énergie électrique et de sa transformation dans et à partir d'autres formes d'énergie.</w:t>
            </w:r>
          </w:p>
          <w:p w:rsidR="00CF4F39" w:rsidRDefault="00CF4F39" w:rsidP="009125C6"/>
          <w:p w:rsidR="00E96A30" w:rsidRDefault="00E96A30" w:rsidP="00E96A30">
            <w:pPr>
              <w:rPr>
                <w:b/>
              </w:rPr>
            </w:pPr>
            <w:r>
              <w:rPr>
                <w:b/>
              </w:rPr>
              <w:t>Contenus d’apprentissages :</w:t>
            </w:r>
          </w:p>
          <w:p w:rsidR="00CF4F39" w:rsidRDefault="00CF4F39" w:rsidP="00CF4F39">
            <w:pPr>
              <w:rPr>
                <w:b/>
              </w:rPr>
            </w:pPr>
            <w:r w:rsidRPr="00CF4F39">
              <w:rPr>
                <w:b/>
              </w:rPr>
              <w:t xml:space="preserve">En </w:t>
            </w:r>
            <w:r>
              <w:rPr>
                <w:b/>
              </w:rPr>
              <w:t>mathématiques :</w:t>
            </w:r>
          </w:p>
          <w:p w:rsidR="00CF4F39" w:rsidRDefault="00CF4F39" w:rsidP="00CF4F39">
            <w:r>
              <w:t>● résoudre les problèmes nécessitant une conversion d'unités métriques plus grandes à plus petites;</w:t>
            </w:r>
          </w:p>
          <w:p w:rsidR="00CF4F39" w:rsidRDefault="00CF4F39" w:rsidP="00CF4F39">
            <w:r>
              <w:t>● résoudre les problèmes d'estimation et de calcul de la surface et du volume des prismes triangulaires et rectangulaires;</w:t>
            </w:r>
          </w:p>
          <w:p w:rsidR="00CF4F39" w:rsidRPr="00CF4F39" w:rsidRDefault="00CF4F39" w:rsidP="00CF4F39">
            <w:r>
              <w:t xml:space="preserve">● déterminer, à l'aide d'une variété d'outils (par exemple, </w:t>
            </w:r>
            <w:r w:rsidR="006378C5">
              <w:t xml:space="preserve">un </w:t>
            </w:r>
            <w:r>
              <w:t xml:space="preserve">logiciel de géométrie dynamique, </w:t>
            </w:r>
            <w:r w:rsidR="006378C5">
              <w:t>les polyèdres</w:t>
            </w:r>
            <w:r>
              <w:t>) et de stratégies, la surface du prisme rectangulaire et triangulaire.</w:t>
            </w:r>
          </w:p>
          <w:p w:rsidR="00CF4F39" w:rsidRDefault="00CF4F39" w:rsidP="00CF4F39">
            <w:pPr>
              <w:rPr>
                <w:b/>
              </w:rPr>
            </w:pPr>
          </w:p>
          <w:p w:rsidR="00CF4F39" w:rsidRPr="00CF4F39" w:rsidRDefault="00CF4F39" w:rsidP="00CF4F39">
            <w:pPr>
              <w:rPr>
                <w:b/>
              </w:rPr>
            </w:pPr>
            <w:r>
              <w:rPr>
                <w:b/>
              </w:rPr>
              <w:t xml:space="preserve">En </w:t>
            </w:r>
            <w:r w:rsidRPr="00CF4F39">
              <w:rPr>
                <w:b/>
              </w:rPr>
              <w:t>sciences :</w:t>
            </w:r>
          </w:p>
          <w:p w:rsidR="00CF4F39" w:rsidRDefault="00CF4F39" w:rsidP="00CF4F39">
            <w:r>
              <w:t>• expliquer les fonctions des composants d'un circuit électrique simple;</w:t>
            </w:r>
          </w:p>
          <w:p w:rsidR="002C43BF" w:rsidRDefault="00CF4F39" w:rsidP="00CF4F39">
            <w:r>
              <w:t>• décrire les circuits en série (composants connectés en chaîne) et les circuits en parallèle (composants reliés côte à côte comme les échelons d'une échelle), et identifier où chacun est utilisé.</w:t>
            </w:r>
          </w:p>
          <w:p w:rsidR="00CF4F39" w:rsidRPr="00445479" w:rsidRDefault="00CF4F39" w:rsidP="00CF4F39"/>
        </w:tc>
      </w:tr>
      <w:tr w:rsidR="007C0A7E">
        <w:tc>
          <w:tcPr>
            <w:tcW w:w="4675" w:type="dxa"/>
            <w:shd w:val="clear" w:color="auto" w:fill="DEEBF6"/>
          </w:tcPr>
          <w:p w:rsidR="007C0A7E" w:rsidRDefault="00873647">
            <w:pPr>
              <w:rPr>
                <w:b/>
              </w:rPr>
            </w:pPr>
            <w:r>
              <w:rPr>
                <w:b/>
              </w:rPr>
              <w:t>Buts d’apprentissages:</w:t>
            </w:r>
          </w:p>
          <w:p w:rsidR="007C0A7E" w:rsidRDefault="000223ED">
            <w:r>
              <w:t xml:space="preserve">« On apprend </w:t>
            </w:r>
            <w:r w:rsidR="006B22BD">
              <w:t>à</w:t>
            </w:r>
            <w:r w:rsidR="00F143C1">
              <w:t>… »</w:t>
            </w:r>
          </w:p>
          <w:p w:rsidR="00CF4F39" w:rsidRDefault="00CF4F39" w:rsidP="00CF4F39">
            <w:r>
              <w:t xml:space="preserve">- </w:t>
            </w:r>
            <w:r w:rsidR="00AB502F">
              <w:t>m</w:t>
            </w:r>
            <w:r>
              <w:t>ettre à l'échelle les mesures de la maison que nous sommes en train de créer.</w:t>
            </w:r>
          </w:p>
          <w:p w:rsidR="00CF4F39" w:rsidRDefault="00AB502F" w:rsidP="00CF4F39">
            <w:r>
              <w:lastRenderedPageBreak/>
              <w:t>- e</w:t>
            </w:r>
            <w:r w:rsidR="00CF4F39">
              <w:t>stimer et ensuite calculer la superficie de la maison que nous créons.</w:t>
            </w:r>
          </w:p>
          <w:p w:rsidR="008E4B4E" w:rsidRDefault="00CF4F39" w:rsidP="00CF4F39">
            <w:r>
              <w:t>- créer et décrire les circuits que nous réalisons pour mettre dans la maison que nous créons.</w:t>
            </w:r>
          </w:p>
          <w:p w:rsidR="00AB502F" w:rsidRPr="008E4B4E" w:rsidRDefault="00AB502F" w:rsidP="00CF4F39">
            <w:pPr>
              <w:rPr>
                <w:b/>
              </w:rPr>
            </w:pPr>
          </w:p>
        </w:tc>
        <w:tc>
          <w:tcPr>
            <w:tcW w:w="4675" w:type="dxa"/>
            <w:shd w:val="clear" w:color="auto" w:fill="DEEBF6"/>
          </w:tcPr>
          <w:p w:rsidR="007C0A7E" w:rsidRDefault="00873647">
            <w:pPr>
              <w:rPr>
                <w:b/>
              </w:rPr>
            </w:pPr>
            <w:r>
              <w:rPr>
                <w:b/>
              </w:rPr>
              <w:lastRenderedPageBreak/>
              <w:t xml:space="preserve">Critères de succès:  </w:t>
            </w:r>
          </w:p>
          <w:p w:rsidR="003A460D" w:rsidRDefault="00E91518" w:rsidP="00C26805">
            <w:r>
              <w:t>Nous aurons</w:t>
            </w:r>
            <w:r w:rsidR="00C26805">
              <w:t xml:space="preserve"> du succès quand…</w:t>
            </w:r>
          </w:p>
          <w:p w:rsidR="00AB502F" w:rsidRDefault="00FA236B" w:rsidP="00AB502F">
            <w:r>
              <w:t xml:space="preserve">- </w:t>
            </w:r>
            <w:r w:rsidR="00AB502F">
              <w:t>n</w:t>
            </w:r>
            <w:r w:rsidR="00AB502F">
              <w:t>ous pouvons changer les mètres en centimètres.</w:t>
            </w:r>
          </w:p>
          <w:p w:rsidR="00AB502F" w:rsidRDefault="00AB502F" w:rsidP="00AB502F">
            <w:r>
              <w:lastRenderedPageBreak/>
              <w:t>- nous pouvons mesurer des objets à trois dimensions,</w:t>
            </w:r>
            <w:r w:rsidR="006378C5">
              <w:t xml:space="preserve"> et</w:t>
            </w:r>
            <w:r>
              <w:t xml:space="preserve"> comparer des objets à trois dimensions, pour trouver la surface d'objets à trois dimensions.</w:t>
            </w:r>
          </w:p>
          <w:p w:rsidR="00AB502F" w:rsidRDefault="00AB502F" w:rsidP="00AB502F">
            <w:r>
              <w:t>- Nous pouvons étiqueter les circuits que nous créons.</w:t>
            </w:r>
          </w:p>
          <w:p w:rsidR="008E4B4E" w:rsidRDefault="00AB502F" w:rsidP="00AB502F">
            <w:r>
              <w:t>- Nous pouvons discuter pourquoi nous avons utilisé des circuits spécifiques pour des tâches spécifiques.</w:t>
            </w:r>
          </w:p>
          <w:p w:rsidR="008E4B4E" w:rsidRDefault="008E4B4E" w:rsidP="008E4B4E"/>
        </w:tc>
      </w:tr>
      <w:tr w:rsidR="007C0A7E">
        <w:tc>
          <w:tcPr>
            <w:tcW w:w="9350" w:type="dxa"/>
            <w:gridSpan w:val="2"/>
            <w:shd w:val="clear" w:color="auto" w:fill="DEEBF6"/>
          </w:tcPr>
          <w:p w:rsidR="007C0A7E" w:rsidRDefault="00873647">
            <w:pPr>
              <w:rPr>
                <w:b/>
              </w:rPr>
            </w:pPr>
            <w:r>
              <w:rPr>
                <w:b/>
              </w:rPr>
              <w:lastRenderedPageBreak/>
              <w:t>Aperçu de la leçon:</w:t>
            </w:r>
          </w:p>
          <w:p w:rsidR="008B0BD8" w:rsidRDefault="00A26D08" w:rsidP="00720931">
            <w:r w:rsidRPr="00A26D08">
              <w:t>Les élèves créeront des maisons tridimensionnelles qui seront décorées et câblées avec des diodes LED et d'autres aspects électroniques (si disponibles). Les élèves devront planifier la taille de leur maison dans la vie réelle et l'adapter à une version plus petite.</w:t>
            </w:r>
          </w:p>
          <w:p w:rsidR="00A26D08" w:rsidRDefault="00A26D08" w:rsidP="00720931"/>
        </w:tc>
      </w:tr>
      <w:tr w:rsidR="007C0A7E" w:rsidRPr="00A26D08">
        <w:tc>
          <w:tcPr>
            <w:tcW w:w="9350" w:type="dxa"/>
            <w:gridSpan w:val="2"/>
            <w:shd w:val="clear" w:color="auto" w:fill="DEEBF6"/>
          </w:tcPr>
          <w:p w:rsidR="007C0A7E" w:rsidRDefault="00873647">
            <w:pPr>
              <w:rPr>
                <w:b/>
              </w:rPr>
            </w:pPr>
            <w:r>
              <w:rPr>
                <w:b/>
              </w:rPr>
              <w:t xml:space="preserve">Matériaux et technologie à employer:  </w:t>
            </w:r>
          </w:p>
          <w:p w:rsidR="008B0BD8" w:rsidRDefault="004851EA" w:rsidP="00A26D08">
            <w:r>
              <w:t xml:space="preserve">- </w:t>
            </w:r>
            <w:r w:rsidR="00A26D08">
              <w:t>des lumières LED</w:t>
            </w:r>
          </w:p>
          <w:p w:rsidR="00A26D08" w:rsidRDefault="00A26D08" w:rsidP="00A26D08">
            <w:r>
              <w:t>- des matériaux conducteurs</w:t>
            </w:r>
          </w:p>
          <w:p w:rsidR="00A26D08" w:rsidRDefault="00A26D08" w:rsidP="00A26D08">
            <w:r w:rsidRPr="00A26D08">
              <w:t>- des piles de 5-25 mm de diamètre et 1-6 mm en hauteur</w:t>
            </w:r>
          </w:p>
          <w:p w:rsidR="00A26D08" w:rsidRDefault="00A26D08" w:rsidP="00A26D08">
            <w:r>
              <w:t xml:space="preserve">- </w:t>
            </w:r>
            <w:r w:rsidR="00EA0181">
              <w:t>du ruban en cuivre</w:t>
            </w:r>
          </w:p>
          <w:p w:rsidR="00EA0181" w:rsidRDefault="00EA0181" w:rsidP="00A26D08">
            <w:r>
              <w:t xml:space="preserve">- des trousses </w:t>
            </w:r>
            <w:proofErr w:type="spellStart"/>
            <w:r>
              <w:t>Lilypad</w:t>
            </w:r>
            <w:proofErr w:type="spellEnd"/>
          </w:p>
          <w:p w:rsidR="00EA0181" w:rsidRPr="00A26D08" w:rsidRDefault="00EA0181" w:rsidP="00A26D08">
            <w:r>
              <w:t xml:space="preserve">- des matériaux pour construire les maisons en 3D (du ruban gommé, de la ficelle, de la colle, des bâtons de </w:t>
            </w:r>
            <w:proofErr w:type="spellStart"/>
            <w:r>
              <w:t>popsicle</w:t>
            </w:r>
            <w:proofErr w:type="spellEnd"/>
            <w:r>
              <w:t>, du carton, du papier bricolage, etc.)</w:t>
            </w:r>
          </w:p>
          <w:p w:rsidR="00720931" w:rsidRPr="00A26D08" w:rsidRDefault="00720931" w:rsidP="00720931"/>
        </w:tc>
      </w:tr>
      <w:tr w:rsidR="007C0A7E">
        <w:tc>
          <w:tcPr>
            <w:tcW w:w="4675" w:type="dxa"/>
            <w:shd w:val="clear" w:color="auto" w:fill="DEEBF6"/>
          </w:tcPr>
          <w:p w:rsidR="00C07002" w:rsidRDefault="00C07002" w:rsidP="008E4B4E">
            <w:pPr>
              <w:rPr>
                <w:b/>
              </w:rPr>
            </w:pPr>
            <w:r>
              <w:rPr>
                <w:b/>
              </w:rPr>
              <w:t>Accommodations :</w:t>
            </w:r>
          </w:p>
          <w:p w:rsidR="00C07002" w:rsidRPr="00C07002" w:rsidRDefault="00C07002" w:rsidP="00C07002">
            <w:r w:rsidRPr="00C07002">
              <w:t xml:space="preserve">- </w:t>
            </w:r>
            <w:r w:rsidRPr="00C07002">
              <w:t>Différentes dispositions de maison</w:t>
            </w:r>
          </w:p>
          <w:p w:rsidR="00C07002" w:rsidRPr="00C07002" w:rsidRDefault="00C07002" w:rsidP="00C07002">
            <w:r w:rsidRPr="00C07002">
              <w:t xml:space="preserve">- </w:t>
            </w:r>
            <w:r w:rsidRPr="00C07002">
              <w:t xml:space="preserve">Des bases </w:t>
            </w:r>
            <w:r w:rsidRPr="00C07002">
              <w:t>préconstruites</w:t>
            </w:r>
            <w:r w:rsidRPr="00C07002">
              <w:t xml:space="preserve"> pour les maisons</w:t>
            </w:r>
          </w:p>
          <w:p w:rsidR="00C07002" w:rsidRPr="00C07002" w:rsidRDefault="00C07002" w:rsidP="00C07002">
            <w:r w:rsidRPr="00C07002">
              <w:t>-</w:t>
            </w:r>
            <w:r w:rsidR="006378C5">
              <w:t xml:space="preserve"> Des</w:t>
            </w:r>
            <w:r w:rsidRPr="00C07002">
              <w:t xml:space="preserve"> </w:t>
            </w:r>
            <w:r w:rsidRPr="00C07002">
              <w:t>exemples de conversion métrique</w:t>
            </w:r>
          </w:p>
          <w:p w:rsidR="00C07002" w:rsidRPr="00C07002" w:rsidRDefault="00C07002" w:rsidP="00C07002"/>
          <w:p w:rsidR="008E4B4E" w:rsidRDefault="008E4B4E" w:rsidP="008E4B4E">
            <w:r>
              <w:rPr>
                <w:b/>
              </w:rPr>
              <w:t xml:space="preserve">Modifications:  </w:t>
            </w:r>
          </w:p>
          <w:p w:rsidR="00C07002" w:rsidRDefault="006378C5" w:rsidP="00C07002">
            <w:r>
              <w:t xml:space="preserve">- </w:t>
            </w:r>
            <w:r w:rsidR="00C07002">
              <w:t>D</w:t>
            </w:r>
            <w:r>
              <w:t>es dispositions</w:t>
            </w:r>
            <w:r w:rsidR="00C07002">
              <w:t xml:space="preserve"> des circuits</w:t>
            </w:r>
          </w:p>
          <w:p w:rsidR="006F290E" w:rsidRDefault="006378C5" w:rsidP="00C07002">
            <w:r>
              <w:t>- Des c</w:t>
            </w:r>
            <w:r w:rsidR="00C07002">
              <w:t>onversions correspondantes</w:t>
            </w:r>
          </w:p>
          <w:p w:rsidR="007C0A7E" w:rsidRPr="006F290E" w:rsidRDefault="007C0A7E" w:rsidP="008E4B4E"/>
        </w:tc>
        <w:tc>
          <w:tcPr>
            <w:tcW w:w="4675" w:type="dxa"/>
            <w:shd w:val="clear" w:color="auto" w:fill="DEEBF6"/>
          </w:tcPr>
          <w:p w:rsidR="007C0A7E" w:rsidRDefault="00873647">
            <w:pPr>
              <w:rPr>
                <w:b/>
              </w:rPr>
            </w:pPr>
            <w:r>
              <w:rPr>
                <w:b/>
              </w:rPr>
              <w:t>La leçon sera différencié par:</w:t>
            </w:r>
          </w:p>
          <w:p w:rsidR="00B15533" w:rsidRDefault="008B0BD8" w:rsidP="008B0BD8">
            <w:pPr>
              <w:pBdr>
                <w:top w:val="nil"/>
                <w:left w:val="nil"/>
                <w:bottom w:val="nil"/>
                <w:right w:val="nil"/>
                <w:between w:val="nil"/>
              </w:pBdr>
              <w:contextualSpacing/>
            </w:pPr>
            <w:r w:rsidRPr="00C07002">
              <w:rPr>
                <w:b/>
              </w:rPr>
              <w:t>Le contenu</w:t>
            </w:r>
            <w:r>
              <w:t xml:space="preserve"> : </w:t>
            </w:r>
            <w:r w:rsidR="00C07002">
              <w:t>les maisons peuvent être plus petites, avec moins de circuits nécessaires</w:t>
            </w:r>
          </w:p>
          <w:p w:rsidR="008B0BD8" w:rsidRDefault="008B0BD8" w:rsidP="008B0BD8">
            <w:pPr>
              <w:pBdr>
                <w:top w:val="nil"/>
                <w:left w:val="nil"/>
                <w:bottom w:val="nil"/>
                <w:right w:val="nil"/>
                <w:between w:val="nil"/>
              </w:pBdr>
              <w:contextualSpacing/>
            </w:pPr>
            <w:r w:rsidRPr="00C07002">
              <w:rPr>
                <w:b/>
              </w:rPr>
              <w:t>Le produit</w:t>
            </w:r>
            <w:r>
              <w:t xml:space="preserve"> : </w:t>
            </w:r>
            <w:r>
              <w:t xml:space="preserve">les </w:t>
            </w:r>
            <w:r w:rsidR="00C07002">
              <w:t>réflexions peuvent être dites oralement (au lieu d’en écriture)</w:t>
            </w:r>
          </w:p>
          <w:p w:rsidR="00C07002" w:rsidRPr="00C07002" w:rsidRDefault="00C07002" w:rsidP="008B0BD8">
            <w:pPr>
              <w:pBdr>
                <w:top w:val="nil"/>
                <w:left w:val="nil"/>
                <w:bottom w:val="nil"/>
                <w:right w:val="nil"/>
                <w:between w:val="nil"/>
              </w:pBdr>
              <w:contextualSpacing/>
              <w:rPr>
                <w:b/>
              </w:rPr>
            </w:pPr>
            <w:r w:rsidRPr="00C07002">
              <w:rPr>
                <w:b/>
              </w:rPr>
              <w:t xml:space="preserve">L’environnement : </w:t>
            </w:r>
          </w:p>
          <w:p w:rsidR="008B0BD8" w:rsidRPr="0068797F" w:rsidRDefault="00C07002" w:rsidP="008B0BD8">
            <w:pPr>
              <w:pBdr>
                <w:top w:val="nil"/>
                <w:left w:val="nil"/>
                <w:bottom w:val="nil"/>
                <w:right w:val="nil"/>
                <w:between w:val="nil"/>
              </w:pBdr>
              <w:contextualSpacing/>
            </w:pPr>
            <w:r>
              <w:t>Travailler avec l’enseignant</w:t>
            </w:r>
            <w:r w:rsidR="006378C5">
              <w:t>(e)</w:t>
            </w:r>
            <w:r>
              <w:t xml:space="preserve"> (groupe guidé) </w:t>
            </w: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B34816" w:rsidRDefault="00C07002" w:rsidP="00B34816">
            <w:pPr>
              <w:rPr>
                <w:color w:val="000000"/>
              </w:rPr>
            </w:pPr>
            <w:r w:rsidRPr="00C07002">
              <w:rPr>
                <w:color w:val="000000"/>
              </w:rPr>
              <w:t>Les élèves exploreront la taille de leur propre classe. Ils</w:t>
            </w:r>
            <w:r>
              <w:rPr>
                <w:color w:val="000000"/>
              </w:rPr>
              <w:t>/elles</w:t>
            </w:r>
            <w:r w:rsidRPr="00C07002">
              <w:rPr>
                <w:color w:val="000000"/>
              </w:rPr>
              <w:t xml:space="preserve"> s'entraîneront à mesurer</w:t>
            </w:r>
            <w:r w:rsidR="006378C5">
              <w:rPr>
                <w:color w:val="000000"/>
              </w:rPr>
              <w:t>,</w:t>
            </w:r>
            <w:r w:rsidRPr="00C07002">
              <w:rPr>
                <w:color w:val="000000"/>
              </w:rPr>
              <w:t xml:space="preserve"> puis à mettre à l'échelle les mesures, puis à créer des filets mathématiques.</w:t>
            </w:r>
          </w:p>
          <w:p w:rsidR="006378C5" w:rsidRDefault="006378C5" w:rsidP="00B34816">
            <w:pPr>
              <w:rPr>
                <w:color w:val="000000"/>
              </w:rPr>
            </w:pPr>
          </w:p>
          <w:p w:rsidR="00C07002" w:rsidRDefault="00C07002" w:rsidP="00B34816">
            <w:pPr>
              <w:rPr>
                <w:b/>
                <w:color w:val="000000"/>
              </w:rPr>
            </w:pPr>
          </w:p>
          <w:p w:rsidR="0068797F" w:rsidRDefault="00873647">
            <w:pPr>
              <w:rPr>
                <w:b/>
                <w:color w:val="000000"/>
              </w:rPr>
            </w:pPr>
            <w:r>
              <w:rPr>
                <w:b/>
                <w:color w:val="000000"/>
              </w:rPr>
              <w:lastRenderedPageBreak/>
              <w:t xml:space="preserve">Quelles questions clés poseriez-vous ? </w:t>
            </w:r>
          </w:p>
          <w:p w:rsidR="00141E20" w:rsidRPr="00141E20" w:rsidRDefault="00141E20" w:rsidP="00141E20">
            <w:pPr>
              <w:rPr>
                <w:color w:val="000000"/>
              </w:rPr>
            </w:pPr>
            <w:r w:rsidRPr="00141E20">
              <w:rPr>
                <w:color w:val="000000"/>
              </w:rPr>
              <w:t>Quelle est la taille de notre salle de classe?</w:t>
            </w:r>
          </w:p>
          <w:p w:rsidR="00141E20" w:rsidRPr="00141E20" w:rsidRDefault="00141E20" w:rsidP="00141E20">
            <w:pPr>
              <w:rPr>
                <w:color w:val="000000"/>
              </w:rPr>
            </w:pPr>
            <w:r w:rsidRPr="00141E20">
              <w:rPr>
                <w:color w:val="000000"/>
              </w:rPr>
              <w:t>Si nous voulions le couvrir de papier, de combien de papier aurions-nous besoin?</w:t>
            </w:r>
          </w:p>
          <w:p w:rsidR="00141E20" w:rsidRPr="00141E20" w:rsidRDefault="00141E20" w:rsidP="00141E20">
            <w:pPr>
              <w:rPr>
                <w:color w:val="000000"/>
              </w:rPr>
            </w:pPr>
            <w:r w:rsidRPr="00141E20">
              <w:rPr>
                <w:color w:val="000000"/>
              </w:rPr>
              <w:t>Quelle unité allons-nous utiliser pour mesurer notre salle de classe? Quel outil allons-nous utiliser?</w:t>
            </w:r>
          </w:p>
          <w:p w:rsidR="00B34816" w:rsidRDefault="00141E20" w:rsidP="00141E20">
            <w:pPr>
              <w:rPr>
                <w:color w:val="000000"/>
              </w:rPr>
            </w:pPr>
            <w:r w:rsidRPr="00141E20">
              <w:rPr>
                <w:color w:val="000000"/>
              </w:rPr>
              <w:t>Si je voulais faire un modèle de notre salle de classe, est-ce que je ferais la même taille? Comment pourrais-je le changer?</w:t>
            </w:r>
          </w:p>
          <w:p w:rsidR="00141E20" w:rsidRDefault="00141E20" w:rsidP="00141E20">
            <w:pPr>
              <w:rPr>
                <w:b/>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D36404" w:rsidRDefault="00141E20" w:rsidP="00C25095">
            <w:pPr>
              <w:rPr>
                <w:color w:val="000000"/>
              </w:rPr>
            </w:pPr>
            <w:r w:rsidRPr="00141E20">
              <w:rPr>
                <w:color w:val="000000"/>
              </w:rPr>
              <w:t>Examiner comment les é</w:t>
            </w:r>
            <w:r w:rsidR="006378C5">
              <w:rPr>
                <w:color w:val="000000"/>
              </w:rPr>
              <w:t xml:space="preserve">lèves mesurent et enregistrent ces données. </w:t>
            </w:r>
          </w:p>
          <w:p w:rsidR="00141E20" w:rsidRPr="0068797F" w:rsidRDefault="00141E20" w:rsidP="00C25095">
            <w:pPr>
              <w:rPr>
                <w:color w:val="000000"/>
              </w:rPr>
            </w:pPr>
          </w:p>
          <w:p w:rsidR="007C0A7E" w:rsidRDefault="00873647">
            <w:pPr>
              <w:rPr>
                <w:b/>
                <w:color w:val="000000"/>
              </w:rPr>
            </w:pPr>
            <w:r>
              <w:rPr>
                <w:b/>
                <w:color w:val="000000"/>
              </w:rPr>
              <w:t>Comment les élèves seront-ils/elles groupé(e)s ? Comment les documents seront-ils distribués ?</w:t>
            </w:r>
          </w:p>
          <w:p w:rsidR="002D3C66" w:rsidRDefault="00C25095" w:rsidP="002D3C66">
            <w:r w:rsidRPr="00C25095">
              <w:t xml:space="preserve">Les </w:t>
            </w:r>
            <w:r w:rsidRPr="00C25095">
              <w:rPr>
                <w:color w:val="000000"/>
              </w:rPr>
              <w:t xml:space="preserve">élèves </w:t>
            </w:r>
            <w:r w:rsidR="00141E20">
              <w:t xml:space="preserve">travailleront toute seule. </w:t>
            </w:r>
          </w:p>
          <w:p w:rsidR="00C25095" w:rsidRPr="0068797F" w:rsidRDefault="00C25095" w:rsidP="002D3C66"/>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BC4D01" w:rsidRDefault="00BC4D01">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D36404" w:rsidRDefault="000F20E5" w:rsidP="00EC4CAE">
            <w:pPr>
              <w:rPr>
                <w:color w:val="000000"/>
              </w:rPr>
            </w:pPr>
            <w:r w:rsidRPr="000F20E5">
              <w:rPr>
                <w:color w:val="000000"/>
              </w:rPr>
              <w:t>Les élèves construiront des maisons. Ils</w:t>
            </w:r>
            <w:r>
              <w:rPr>
                <w:color w:val="000000"/>
              </w:rPr>
              <w:t>/elles</w:t>
            </w:r>
            <w:r w:rsidRPr="000F20E5">
              <w:rPr>
                <w:color w:val="000000"/>
              </w:rPr>
              <w:t xml:space="preserve"> doivent avoir des plans de la taille de la maison dans la vie réelle. Les élèves câbleront ensuite des lumières et d'autres appareils électroniques dans la maison. Ils</w:t>
            </w:r>
            <w:r>
              <w:rPr>
                <w:color w:val="000000"/>
              </w:rPr>
              <w:t>/elles</w:t>
            </w:r>
            <w:r w:rsidRPr="000F20E5">
              <w:rPr>
                <w:color w:val="000000"/>
              </w:rPr>
              <w:t xml:space="preserve"> devraient utiliser différents circuits </w:t>
            </w:r>
            <w:r w:rsidR="006378C5">
              <w:rPr>
                <w:color w:val="000000"/>
              </w:rPr>
              <w:t>–</w:t>
            </w:r>
            <w:r w:rsidRPr="000F20E5">
              <w:rPr>
                <w:color w:val="000000"/>
              </w:rPr>
              <w:t xml:space="preserve"> </w:t>
            </w:r>
            <w:r w:rsidR="006378C5">
              <w:rPr>
                <w:color w:val="000000"/>
              </w:rPr>
              <w:t xml:space="preserve">en </w:t>
            </w:r>
            <w:r w:rsidRPr="000F20E5">
              <w:rPr>
                <w:color w:val="000000"/>
              </w:rPr>
              <w:t>parallèle et</w:t>
            </w:r>
            <w:r w:rsidR="006378C5">
              <w:rPr>
                <w:color w:val="000000"/>
              </w:rPr>
              <w:t xml:space="preserve"> en </w:t>
            </w:r>
            <w:bookmarkStart w:id="1" w:name="_GoBack"/>
            <w:bookmarkEnd w:id="1"/>
            <w:r w:rsidRPr="000F20E5">
              <w:rPr>
                <w:color w:val="000000"/>
              </w:rPr>
              <w:t>série.</w:t>
            </w:r>
          </w:p>
          <w:p w:rsidR="000F20E5" w:rsidRDefault="000F20E5" w:rsidP="00EC4CAE">
            <w:pPr>
              <w:rPr>
                <w:color w:val="000000"/>
              </w:rPr>
            </w:pPr>
          </w:p>
          <w:p w:rsidR="000B41C8" w:rsidRPr="000B41C8" w:rsidRDefault="000B41C8" w:rsidP="00EC4CAE">
            <w:pPr>
              <w:rPr>
                <w:b/>
                <w:color w:val="000000"/>
              </w:rPr>
            </w:pPr>
            <w:r w:rsidRPr="000B41C8">
              <w:rPr>
                <w:b/>
                <w:color w:val="000000"/>
              </w:rPr>
              <w:t>Quelles idées fausses ou difficultés pensez-vous qu'ils</w:t>
            </w:r>
            <w:r>
              <w:rPr>
                <w:b/>
                <w:color w:val="000000"/>
              </w:rPr>
              <w:t>/elles</w:t>
            </w:r>
            <w:r w:rsidRPr="000B41C8">
              <w:rPr>
                <w:b/>
                <w:color w:val="000000"/>
              </w:rPr>
              <w:t xml:space="preserve"> pourraient éprouver?</w:t>
            </w:r>
          </w:p>
          <w:p w:rsidR="0050287C" w:rsidRPr="0050287C" w:rsidRDefault="0050287C" w:rsidP="0050287C">
            <w:pPr>
              <w:rPr>
                <w:color w:val="000000"/>
              </w:rPr>
            </w:pPr>
            <w:r w:rsidRPr="0050287C">
              <w:rPr>
                <w:color w:val="000000"/>
              </w:rPr>
              <w:t>Les élèves auront de la difficulté à savoir quelle électronique doit être parallèle ou en série.</w:t>
            </w:r>
          </w:p>
          <w:p w:rsidR="00D36404" w:rsidRDefault="0050287C" w:rsidP="0050287C">
            <w:pPr>
              <w:rPr>
                <w:color w:val="000000"/>
              </w:rPr>
            </w:pPr>
            <w:r w:rsidRPr="0050287C">
              <w:rPr>
                <w:color w:val="000000"/>
              </w:rPr>
              <w:t>Les élèves peuvent avoir de la difficulté à visualiser leurs filets et à changer d'unité de mètre à centimètre.</w:t>
            </w:r>
          </w:p>
          <w:p w:rsidR="0050287C" w:rsidRDefault="0050287C" w:rsidP="0050287C">
            <w:pPr>
              <w:rPr>
                <w:color w:val="000000"/>
              </w:rPr>
            </w:pPr>
          </w:p>
          <w:p w:rsidR="00E405E1" w:rsidRPr="00E405E1" w:rsidRDefault="00E405E1" w:rsidP="004B51B5">
            <w:pPr>
              <w:rPr>
                <w:b/>
                <w:color w:val="000000"/>
              </w:rPr>
            </w:pPr>
            <w:r w:rsidRPr="00E405E1">
              <w:rPr>
                <w:b/>
                <w:color w:val="000000"/>
              </w:rPr>
              <w:t xml:space="preserve">Comment </w:t>
            </w:r>
            <w:proofErr w:type="spellStart"/>
            <w:r w:rsidRPr="00E405E1">
              <w:rPr>
                <w:b/>
                <w:color w:val="000000"/>
              </w:rPr>
              <w:t>vont-ils</w:t>
            </w:r>
            <w:proofErr w:type="spellEnd"/>
            <w:r w:rsidRPr="00E405E1">
              <w:rPr>
                <w:b/>
                <w:color w:val="000000"/>
              </w:rPr>
              <w:t>/elles démontrer leur compréhension du concept?</w:t>
            </w:r>
          </w:p>
          <w:p w:rsidR="0050287C" w:rsidRPr="0050287C" w:rsidRDefault="0050287C" w:rsidP="0050287C">
            <w:pPr>
              <w:rPr>
                <w:color w:val="000000"/>
              </w:rPr>
            </w:pPr>
            <w:r w:rsidRPr="0050287C">
              <w:rPr>
                <w:color w:val="000000"/>
              </w:rPr>
              <w:t>Les élèves écriront leur compréhension des concepts scientifiques dans un journal. Ils</w:t>
            </w:r>
            <w:r>
              <w:rPr>
                <w:color w:val="000000"/>
              </w:rPr>
              <w:t>/elles</w:t>
            </w:r>
            <w:r w:rsidRPr="0050287C">
              <w:rPr>
                <w:color w:val="000000"/>
              </w:rPr>
              <w:t xml:space="preserve"> peuvent également présenter leurs conclusions à la classe.</w:t>
            </w:r>
          </w:p>
          <w:p w:rsidR="00D36404" w:rsidRDefault="0050287C" w:rsidP="0050287C">
            <w:pPr>
              <w:rPr>
                <w:color w:val="000000"/>
              </w:rPr>
            </w:pPr>
            <w:r w:rsidRPr="0050287C">
              <w:rPr>
                <w:color w:val="000000"/>
              </w:rPr>
              <w:t>Les élèves devront expliquer leur processus de pensée à travers les mathématiques. Ils</w:t>
            </w:r>
            <w:r>
              <w:rPr>
                <w:color w:val="000000"/>
              </w:rPr>
              <w:t>/elles</w:t>
            </w:r>
            <w:r w:rsidRPr="0050287C">
              <w:rPr>
                <w:color w:val="000000"/>
              </w:rPr>
              <w:t xml:space="preserve"> devraient également montrer leurs calculs.</w:t>
            </w:r>
          </w:p>
          <w:p w:rsidR="0050287C" w:rsidRDefault="0050287C" w:rsidP="0050287C">
            <w:pPr>
              <w:rPr>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0B41C8" w:rsidRDefault="00AF3B11" w:rsidP="00AF3B11">
            <w:pPr>
              <w:rPr>
                <w:color w:val="000000"/>
              </w:rPr>
            </w:pPr>
            <w:r>
              <w:rPr>
                <w:color w:val="000000"/>
              </w:rPr>
              <w:t>- des notes anecdotiques</w:t>
            </w:r>
          </w:p>
          <w:p w:rsidR="00AF3B11" w:rsidRPr="00A8485D" w:rsidRDefault="00AF3B11" w:rsidP="0050287C">
            <w:pPr>
              <w:rPr>
                <w:b/>
              </w:rPr>
            </w:pPr>
            <w:r>
              <w:rPr>
                <w:color w:val="000000"/>
              </w:rPr>
              <w:t xml:space="preserve">- </w:t>
            </w:r>
            <w:r w:rsidR="000F20E5">
              <w:rPr>
                <w:color w:val="000000"/>
              </w:rPr>
              <w:t>une rubrique</w:t>
            </w: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0B41C8">
            <w:pPr>
              <w:pBdr>
                <w:top w:val="nil"/>
                <w:left w:val="nil"/>
                <w:bottom w:val="nil"/>
                <w:right w:val="nil"/>
                <w:between w:val="nil"/>
              </w:pBdr>
              <w:rPr>
                <w:b/>
              </w:rPr>
            </w:pPr>
            <w:r>
              <w:rPr>
                <w:color w:val="000000"/>
              </w:rPr>
              <w:t>• Résumer la discussion et mettre l'accent sur des points ou des concepts clés.</w:t>
            </w:r>
          </w:p>
          <w:p w:rsidR="00B35C60" w:rsidRDefault="00B35C60">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50287C" w:rsidRDefault="0050287C" w:rsidP="003E0612">
            <w:pPr>
              <w:pBdr>
                <w:top w:val="nil"/>
                <w:left w:val="nil"/>
                <w:bottom w:val="nil"/>
                <w:right w:val="nil"/>
                <w:between w:val="nil"/>
              </w:pBdr>
              <w:spacing w:before="120"/>
              <w:rPr>
                <w:color w:val="000000"/>
              </w:rPr>
            </w:pPr>
            <w:r w:rsidRPr="0050287C">
              <w:rPr>
                <w:color w:val="000000"/>
              </w:rPr>
              <w:t>Il y aura une galerie d'exposition pour</w:t>
            </w:r>
            <w:r>
              <w:rPr>
                <w:color w:val="000000"/>
              </w:rPr>
              <w:t xml:space="preserve"> que tout le monde voie</w:t>
            </w:r>
            <w:r w:rsidRPr="0050287C">
              <w:rPr>
                <w:color w:val="000000"/>
              </w:rPr>
              <w:t xml:space="preserve"> les maisons</w:t>
            </w:r>
            <w:r>
              <w:rPr>
                <w:color w:val="000000"/>
              </w:rPr>
              <w:t xml:space="preserve"> construites</w:t>
            </w:r>
            <w:r w:rsidRPr="0050287C">
              <w:rPr>
                <w:color w:val="000000"/>
              </w:rPr>
              <w:t>. Les élèves peuvent choisir d'expliquer leurs idées à la classe.</w:t>
            </w:r>
            <w:r>
              <w:rPr>
                <w:color w:val="000000"/>
              </w:rPr>
              <w:t xml:space="preserve"> </w:t>
            </w:r>
            <w:r w:rsidRPr="0050287C">
              <w:rPr>
                <w:color w:val="000000"/>
              </w:rPr>
              <w:t>Nous aurons un cercle communautaire pour parler des difficultés afin de réfléchir à notre apprentissage.</w:t>
            </w:r>
          </w:p>
          <w:p w:rsidR="003E0612" w:rsidRPr="003E0612" w:rsidRDefault="003E0612" w:rsidP="003E0612">
            <w:pPr>
              <w:pBdr>
                <w:top w:val="nil"/>
                <w:left w:val="nil"/>
                <w:bottom w:val="nil"/>
                <w:right w:val="nil"/>
                <w:between w:val="nil"/>
              </w:pBdr>
              <w:spacing w:before="120"/>
              <w:rPr>
                <w:b/>
                <w:color w:val="000000"/>
              </w:rPr>
            </w:pPr>
            <w:r w:rsidRPr="003E0612">
              <w:rPr>
                <w:b/>
                <w:color w:val="000000"/>
              </w:rPr>
              <w:t>Quelles questions clés poserez-vous lors du débriefing?</w:t>
            </w:r>
          </w:p>
          <w:p w:rsidR="0050287C" w:rsidRPr="0050287C" w:rsidRDefault="0050287C" w:rsidP="0050287C">
            <w:pPr>
              <w:pBdr>
                <w:top w:val="nil"/>
                <w:left w:val="nil"/>
                <w:bottom w:val="nil"/>
                <w:right w:val="nil"/>
                <w:between w:val="nil"/>
              </w:pBdr>
              <w:spacing w:before="120"/>
              <w:rPr>
                <w:color w:val="000000"/>
              </w:rPr>
            </w:pPr>
            <w:r w:rsidRPr="0050287C">
              <w:rPr>
                <w:color w:val="000000"/>
              </w:rPr>
              <w:t>Quand avez-vous utilisé des circuits série / parallèle?</w:t>
            </w:r>
          </w:p>
          <w:p w:rsidR="0050287C" w:rsidRPr="0050287C" w:rsidRDefault="0050287C" w:rsidP="0050287C">
            <w:pPr>
              <w:pBdr>
                <w:top w:val="nil"/>
                <w:left w:val="nil"/>
                <w:bottom w:val="nil"/>
                <w:right w:val="nil"/>
                <w:between w:val="nil"/>
              </w:pBdr>
              <w:spacing w:before="120"/>
              <w:rPr>
                <w:color w:val="000000"/>
              </w:rPr>
            </w:pPr>
            <w:r w:rsidRPr="0050287C">
              <w:rPr>
                <w:color w:val="000000"/>
              </w:rPr>
              <w:t>À quel point est-ce difficile de créer une échelle?</w:t>
            </w:r>
          </w:p>
          <w:p w:rsidR="0050287C" w:rsidRPr="0050287C" w:rsidRDefault="0050287C" w:rsidP="0050287C">
            <w:pPr>
              <w:pBdr>
                <w:top w:val="nil"/>
                <w:left w:val="nil"/>
                <w:bottom w:val="nil"/>
                <w:right w:val="nil"/>
                <w:between w:val="nil"/>
              </w:pBdr>
              <w:spacing w:before="120"/>
              <w:rPr>
                <w:color w:val="000000"/>
              </w:rPr>
            </w:pPr>
            <w:r w:rsidRPr="0050287C">
              <w:rPr>
                <w:color w:val="000000"/>
              </w:rPr>
              <w:t>Quels sont les filets mathématiques?</w:t>
            </w:r>
          </w:p>
          <w:p w:rsidR="000B41C8" w:rsidRDefault="0050287C" w:rsidP="0050287C">
            <w:pPr>
              <w:pBdr>
                <w:top w:val="nil"/>
                <w:left w:val="nil"/>
                <w:bottom w:val="nil"/>
                <w:right w:val="nil"/>
                <w:between w:val="nil"/>
              </w:pBdr>
              <w:spacing w:before="120"/>
              <w:rPr>
                <w:color w:val="000000"/>
              </w:rPr>
            </w:pPr>
            <w:r w:rsidRPr="0050287C">
              <w:rPr>
                <w:color w:val="000000"/>
              </w:rPr>
              <w:t>Quand pensez-vous que les gens ont besoin de faire ces tâches dans le monde réel?</w:t>
            </w:r>
          </w:p>
          <w:p w:rsidR="0050287C" w:rsidRPr="00E80D27" w:rsidRDefault="0050287C" w:rsidP="0050287C">
            <w:pPr>
              <w:pBdr>
                <w:top w:val="nil"/>
                <w:left w:val="nil"/>
                <w:bottom w:val="nil"/>
                <w:right w:val="nil"/>
                <w:between w:val="nil"/>
              </w:pBdr>
              <w:spacing w:before="120"/>
              <w:rPr>
                <w:color w:val="000000"/>
              </w:rPr>
            </w:pPr>
          </w:p>
        </w:tc>
      </w:tr>
    </w:tbl>
    <w:p w:rsidR="007C0A7E" w:rsidRDefault="007C0A7E"/>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DF" w:rsidRDefault="00AB4FDF">
      <w:pPr>
        <w:spacing w:after="0" w:line="240" w:lineRule="auto"/>
      </w:pPr>
      <w:r>
        <w:separator/>
      </w:r>
    </w:p>
  </w:endnote>
  <w:endnote w:type="continuationSeparator" w:id="0">
    <w:p w:rsidR="00AB4FDF" w:rsidRDefault="00AB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DF" w:rsidRDefault="00AB4FDF">
      <w:pPr>
        <w:spacing w:after="0" w:line="240" w:lineRule="auto"/>
      </w:pPr>
      <w:r>
        <w:separator/>
      </w:r>
    </w:p>
  </w:footnote>
  <w:footnote w:type="continuationSeparator" w:id="0">
    <w:p w:rsidR="00AB4FDF" w:rsidRDefault="00AB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378C5">
      <w:rPr>
        <w:noProof/>
        <w:color w:val="000000"/>
      </w:rPr>
      <w:t>4</w:t>
    </w:r>
    <w:r>
      <w:rPr>
        <w:color w:val="000000"/>
      </w:rPr>
      <w:fldChar w:fldCharType="end"/>
    </w:r>
  </w:p>
  <w:p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03A54"/>
    <w:rsid w:val="0001575A"/>
    <w:rsid w:val="000223ED"/>
    <w:rsid w:val="00026966"/>
    <w:rsid w:val="0004616A"/>
    <w:rsid w:val="00054CEB"/>
    <w:rsid w:val="0007278C"/>
    <w:rsid w:val="00072B24"/>
    <w:rsid w:val="000747A8"/>
    <w:rsid w:val="00080686"/>
    <w:rsid w:val="0008660E"/>
    <w:rsid w:val="00087A5E"/>
    <w:rsid w:val="00091A80"/>
    <w:rsid w:val="00093717"/>
    <w:rsid w:val="000938F6"/>
    <w:rsid w:val="000A29DD"/>
    <w:rsid w:val="000B41C8"/>
    <w:rsid w:val="000C6A4E"/>
    <w:rsid w:val="000D28CB"/>
    <w:rsid w:val="000F0CBF"/>
    <w:rsid w:val="000F20E5"/>
    <w:rsid w:val="000F381E"/>
    <w:rsid w:val="00104D5E"/>
    <w:rsid w:val="00110F6B"/>
    <w:rsid w:val="00115AD1"/>
    <w:rsid w:val="0012626A"/>
    <w:rsid w:val="00127FBD"/>
    <w:rsid w:val="00136A02"/>
    <w:rsid w:val="00136FA2"/>
    <w:rsid w:val="00141E20"/>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85E3E"/>
    <w:rsid w:val="00286FE0"/>
    <w:rsid w:val="002B4260"/>
    <w:rsid w:val="002C43BF"/>
    <w:rsid w:val="002D29CC"/>
    <w:rsid w:val="002D3C66"/>
    <w:rsid w:val="002F63E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5F5E"/>
    <w:rsid w:val="003E0612"/>
    <w:rsid w:val="003E26C0"/>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6D04"/>
    <w:rsid w:val="0050287C"/>
    <w:rsid w:val="005230B9"/>
    <w:rsid w:val="005233A4"/>
    <w:rsid w:val="00546EA0"/>
    <w:rsid w:val="00554D2F"/>
    <w:rsid w:val="00555BEC"/>
    <w:rsid w:val="00556A2F"/>
    <w:rsid w:val="005838F1"/>
    <w:rsid w:val="005A384F"/>
    <w:rsid w:val="005B00B0"/>
    <w:rsid w:val="005B011D"/>
    <w:rsid w:val="005B5E49"/>
    <w:rsid w:val="005C637D"/>
    <w:rsid w:val="005C6584"/>
    <w:rsid w:val="005E23AC"/>
    <w:rsid w:val="005F08AD"/>
    <w:rsid w:val="005F27A3"/>
    <w:rsid w:val="006077AC"/>
    <w:rsid w:val="0063043B"/>
    <w:rsid w:val="006378C5"/>
    <w:rsid w:val="006400DA"/>
    <w:rsid w:val="0068797F"/>
    <w:rsid w:val="0069003D"/>
    <w:rsid w:val="00690398"/>
    <w:rsid w:val="006A4446"/>
    <w:rsid w:val="006A4A8E"/>
    <w:rsid w:val="006B22BD"/>
    <w:rsid w:val="006C182B"/>
    <w:rsid w:val="006E194E"/>
    <w:rsid w:val="006E38AA"/>
    <w:rsid w:val="006E5232"/>
    <w:rsid w:val="006F290E"/>
    <w:rsid w:val="006F3659"/>
    <w:rsid w:val="006F4719"/>
    <w:rsid w:val="00701DED"/>
    <w:rsid w:val="00716708"/>
    <w:rsid w:val="00720931"/>
    <w:rsid w:val="007268AC"/>
    <w:rsid w:val="00754B13"/>
    <w:rsid w:val="00761230"/>
    <w:rsid w:val="00762118"/>
    <w:rsid w:val="00772922"/>
    <w:rsid w:val="00775408"/>
    <w:rsid w:val="00781E19"/>
    <w:rsid w:val="00783CA3"/>
    <w:rsid w:val="007920C1"/>
    <w:rsid w:val="007B1AB3"/>
    <w:rsid w:val="007B2A6D"/>
    <w:rsid w:val="007C0A7E"/>
    <w:rsid w:val="007C1C0A"/>
    <w:rsid w:val="007C7B0E"/>
    <w:rsid w:val="007E752F"/>
    <w:rsid w:val="007F5987"/>
    <w:rsid w:val="007F6262"/>
    <w:rsid w:val="008049C7"/>
    <w:rsid w:val="00810D80"/>
    <w:rsid w:val="00820BB6"/>
    <w:rsid w:val="0082689F"/>
    <w:rsid w:val="0083492B"/>
    <w:rsid w:val="00844C78"/>
    <w:rsid w:val="008567A7"/>
    <w:rsid w:val="00865E26"/>
    <w:rsid w:val="00873647"/>
    <w:rsid w:val="00883750"/>
    <w:rsid w:val="00896485"/>
    <w:rsid w:val="008A1397"/>
    <w:rsid w:val="008A6113"/>
    <w:rsid w:val="008B0A20"/>
    <w:rsid w:val="008B0BD8"/>
    <w:rsid w:val="008C187F"/>
    <w:rsid w:val="008D5D8A"/>
    <w:rsid w:val="008D69DF"/>
    <w:rsid w:val="008E16BF"/>
    <w:rsid w:val="008E1CE7"/>
    <w:rsid w:val="008E4B4E"/>
    <w:rsid w:val="008F029F"/>
    <w:rsid w:val="008F2DF9"/>
    <w:rsid w:val="008F7C46"/>
    <w:rsid w:val="009125C6"/>
    <w:rsid w:val="009214F2"/>
    <w:rsid w:val="00933548"/>
    <w:rsid w:val="00935FCF"/>
    <w:rsid w:val="009469DE"/>
    <w:rsid w:val="00950F5B"/>
    <w:rsid w:val="009561E3"/>
    <w:rsid w:val="00961269"/>
    <w:rsid w:val="009641E7"/>
    <w:rsid w:val="0097216F"/>
    <w:rsid w:val="00983F9A"/>
    <w:rsid w:val="009845D5"/>
    <w:rsid w:val="00995F66"/>
    <w:rsid w:val="009A3F49"/>
    <w:rsid w:val="009A5B7F"/>
    <w:rsid w:val="009D546A"/>
    <w:rsid w:val="009F53B2"/>
    <w:rsid w:val="00A0244E"/>
    <w:rsid w:val="00A12DFD"/>
    <w:rsid w:val="00A1459D"/>
    <w:rsid w:val="00A15533"/>
    <w:rsid w:val="00A17B3F"/>
    <w:rsid w:val="00A26D08"/>
    <w:rsid w:val="00A27C3A"/>
    <w:rsid w:val="00A50714"/>
    <w:rsid w:val="00A5096B"/>
    <w:rsid w:val="00A574A9"/>
    <w:rsid w:val="00A6494E"/>
    <w:rsid w:val="00A658D3"/>
    <w:rsid w:val="00A65A3C"/>
    <w:rsid w:val="00A75A36"/>
    <w:rsid w:val="00A82E84"/>
    <w:rsid w:val="00A8485D"/>
    <w:rsid w:val="00A94578"/>
    <w:rsid w:val="00AB4A6C"/>
    <w:rsid w:val="00AB4FDF"/>
    <w:rsid w:val="00AB502F"/>
    <w:rsid w:val="00AC11BB"/>
    <w:rsid w:val="00AD1B4B"/>
    <w:rsid w:val="00AD73D8"/>
    <w:rsid w:val="00AE0B4E"/>
    <w:rsid w:val="00AE3856"/>
    <w:rsid w:val="00AF29C8"/>
    <w:rsid w:val="00AF3B11"/>
    <w:rsid w:val="00B126C0"/>
    <w:rsid w:val="00B15533"/>
    <w:rsid w:val="00B224A5"/>
    <w:rsid w:val="00B34816"/>
    <w:rsid w:val="00B35C60"/>
    <w:rsid w:val="00B3785F"/>
    <w:rsid w:val="00B5649D"/>
    <w:rsid w:val="00B629E0"/>
    <w:rsid w:val="00B74467"/>
    <w:rsid w:val="00B87A9E"/>
    <w:rsid w:val="00BA347A"/>
    <w:rsid w:val="00BA429D"/>
    <w:rsid w:val="00BB29CA"/>
    <w:rsid w:val="00BC3A82"/>
    <w:rsid w:val="00BC4D01"/>
    <w:rsid w:val="00BE6A73"/>
    <w:rsid w:val="00BF64C0"/>
    <w:rsid w:val="00C0482D"/>
    <w:rsid w:val="00C07002"/>
    <w:rsid w:val="00C07ED6"/>
    <w:rsid w:val="00C16851"/>
    <w:rsid w:val="00C25095"/>
    <w:rsid w:val="00C26805"/>
    <w:rsid w:val="00C27BE3"/>
    <w:rsid w:val="00C54BAF"/>
    <w:rsid w:val="00C8248D"/>
    <w:rsid w:val="00C94A59"/>
    <w:rsid w:val="00CA0706"/>
    <w:rsid w:val="00CB1E1D"/>
    <w:rsid w:val="00CB679B"/>
    <w:rsid w:val="00CC2DBD"/>
    <w:rsid w:val="00CD0AC2"/>
    <w:rsid w:val="00CF4F39"/>
    <w:rsid w:val="00D10514"/>
    <w:rsid w:val="00D10B3D"/>
    <w:rsid w:val="00D11147"/>
    <w:rsid w:val="00D13CEA"/>
    <w:rsid w:val="00D23183"/>
    <w:rsid w:val="00D36404"/>
    <w:rsid w:val="00D4709C"/>
    <w:rsid w:val="00D54C59"/>
    <w:rsid w:val="00D54FE2"/>
    <w:rsid w:val="00D62BEB"/>
    <w:rsid w:val="00D85B31"/>
    <w:rsid w:val="00D92CB0"/>
    <w:rsid w:val="00DA630F"/>
    <w:rsid w:val="00DC0435"/>
    <w:rsid w:val="00DC5500"/>
    <w:rsid w:val="00DD3403"/>
    <w:rsid w:val="00DF11AA"/>
    <w:rsid w:val="00DF1B31"/>
    <w:rsid w:val="00DF4118"/>
    <w:rsid w:val="00E25B2D"/>
    <w:rsid w:val="00E405E1"/>
    <w:rsid w:val="00E5161C"/>
    <w:rsid w:val="00E540C1"/>
    <w:rsid w:val="00E60611"/>
    <w:rsid w:val="00E80D27"/>
    <w:rsid w:val="00E82AFD"/>
    <w:rsid w:val="00E857B3"/>
    <w:rsid w:val="00E91518"/>
    <w:rsid w:val="00E93126"/>
    <w:rsid w:val="00E96A30"/>
    <w:rsid w:val="00EA0181"/>
    <w:rsid w:val="00EB5045"/>
    <w:rsid w:val="00EC4CAE"/>
    <w:rsid w:val="00EC50B3"/>
    <w:rsid w:val="00EE0256"/>
    <w:rsid w:val="00EE3322"/>
    <w:rsid w:val="00F06B51"/>
    <w:rsid w:val="00F10460"/>
    <w:rsid w:val="00F143C1"/>
    <w:rsid w:val="00F34D13"/>
    <w:rsid w:val="00F41606"/>
    <w:rsid w:val="00F41AD5"/>
    <w:rsid w:val="00F43A18"/>
    <w:rsid w:val="00F45CDC"/>
    <w:rsid w:val="00F55DE9"/>
    <w:rsid w:val="00F602AA"/>
    <w:rsid w:val="00F655C8"/>
    <w:rsid w:val="00F77657"/>
    <w:rsid w:val="00F817BE"/>
    <w:rsid w:val="00F8739F"/>
    <w:rsid w:val="00FA236B"/>
    <w:rsid w:val="00FC26F0"/>
    <w:rsid w:val="00FE041B"/>
    <w:rsid w:val="00FE2BB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5C3D7-4567-428D-BF71-1547898A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9</cp:revision>
  <dcterms:created xsi:type="dcterms:W3CDTF">2018-07-05T21:31:00Z</dcterms:created>
  <dcterms:modified xsi:type="dcterms:W3CDTF">2018-07-06T15:10:00Z</dcterms:modified>
</cp:coreProperties>
</file>