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A574A9">
        <w:rPr>
          <w:b/>
          <w:sz w:val="28"/>
          <w:szCs w:val="28"/>
        </w:rPr>
        <w:t>Lakehead</w:t>
      </w:r>
      <w:proofErr w:type="spellEnd"/>
      <w:r w:rsidR="00A574A9">
        <w:rPr>
          <w:b/>
          <w:sz w:val="28"/>
          <w:szCs w:val="28"/>
        </w:rPr>
        <w:t xml:space="preserve"> </w:t>
      </w:r>
    </w:p>
    <w:p w:rsidR="007C0A7E" w:rsidRPr="00C16851" w:rsidRDefault="00B224A5">
      <w:pPr>
        <w:jc w:val="center"/>
        <w:rPr>
          <w:b/>
          <w:sz w:val="28"/>
          <w:szCs w:val="28"/>
        </w:rPr>
      </w:pPr>
      <w:r>
        <w:rPr>
          <w:b/>
          <w:sz w:val="28"/>
          <w:szCs w:val="28"/>
        </w:rPr>
        <w:t xml:space="preserve">Année(s): </w:t>
      </w:r>
      <w:r w:rsidR="00A574A9">
        <w:rPr>
          <w:b/>
          <w:sz w:val="28"/>
          <w:szCs w:val="28"/>
        </w:rPr>
        <w:t>7</w:t>
      </w:r>
      <w:r w:rsidR="007F6262" w:rsidRPr="007F6262">
        <w:rPr>
          <w:b/>
          <w:sz w:val="28"/>
          <w:szCs w:val="28"/>
          <w:vertAlign w:val="superscript"/>
        </w:rPr>
        <w:t>e</w:t>
      </w:r>
      <w:r w:rsidR="00A574A9">
        <w:rPr>
          <w:b/>
          <w:sz w:val="28"/>
          <w:szCs w:val="28"/>
          <w:vertAlign w:val="superscript"/>
        </w:rPr>
        <w:t xml:space="preserve"> </w:t>
      </w:r>
      <w:r w:rsidR="00A574A9">
        <w:rPr>
          <w:b/>
          <w:sz w:val="28"/>
          <w:szCs w:val="28"/>
        </w:rPr>
        <w:t xml:space="preserve"> et 8</w:t>
      </w:r>
      <w:r w:rsidR="00A574A9" w:rsidRPr="00A574A9">
        <w:rPr>
          <w:b/>
          <w:sz w:val="28"/>
          <w:szCs w:val="28"/>
          <w:vertAlign w:val="superscript"/>
        </w:rPr>
        <w:t>e</w:t>
      </w:r>
      <w:r w:rsidR="00A574A9">
        <w:rPr>
          <w:b/>
          <w:sz w:val="28"/>
          <w:szCs w:val="28"/>
        </w:rPr>
        <w:t xml:space="preserve"> </w:t>
      </w:r>
      <w:r w:rsidR="00CB679B">
        <w:rPr>
          <w:b/>
          <w:sz w:val="28"/>
          <w:szCs w:val="28"/>
        </w:rPr>
        <w:t>année</w:t>
      </w:r>
      <w:r w:rsidR="00A574A9">
        <w:rPr>
          <w:b/>
          <w:sz w:val="28"/>
          <w:szCs w:val="28"/>
        </w:rPr>
        <w:t>s</w:t>
      </w:r>
    </w:p>
    <w:p w:rsidR="007C0A7E" w:rsidRPr="00CC2DBD" w:rsidRDefault="00B224A5" w:rsidP="004D7CCF">
      <w:pPr>
        <w:ind w:left="720"/>
        <w:jc w:val="center"/>
        <w:rPr>
          <w:b/>
          <w:sz w:val="28"/>
          <w:szCs w:val="28"/>
        </w:rPr>
      </w:pPr>
      <w:r>
        <w:rPr>
          <w:b/>
          <w:sz w:val="28"/>
          <w:szCs w:val="28"/>
        </w:rPr>
        <w:t xml:space="preserve">Sujet: </w:t>
      </w:r>
      <w:r w:rsidR="00A5096B">
        <w:rPr>
          <w:b/>
          <w:sz w:val="28"/>
          <w:szCs w:val="28"/>
        </w:rPr>
        <w:t>Les sciences</w:t>
      </w:r>
      <w:r w:rsidR="003C5F5E">
        <w:rPr>
          <w:b/>
          <w:sz w:val="28"/>
          <w:szCs w:val="28"/>
        </w:rPr>
        <w:br/>
      </w:r>
      <w:r w:rsidR="00A574A9">
        <w:rPr>
          <w:b/>
          <w:sz w:val="28"/>
          <w:szCs w:val="28"/>
        </w:rPr>
        <w:t xml:space="preserve">Les </w:t>
      </w:r>
      <w:r w:rsidR="00A5096B">
        <w:rPr>
          <w:b/>
          <w:sz w:val="28"/>
          <w:szCs w:val="28"/>
        </w:rPr>
        <w:t>structures et les mécanismes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A5096B" w:rsidRDefault="00A5096B" w:rsidP="007C1C0A">
            <w:r w:rsidRPr="00A5096B">
              <w:t>Les élèves planifieront, concevront, construiront et testeront des mannequins sur des skis qui p</w:t>
            </w:r>
            <w:r>
              <w:t>articiperont au « </w:t>
            </w:r>
            <w:proofErr w:type="spellStart"/>
            <w:r>
              <w:t>Dummy</w:t>
            </w:r>
            <w:proofErr w:type="spellEnd"/>
            <w:r>
              <w:t xml:space="preserve"> </w:t>
            </w:r>
            <w:proofErr w:type="spellStart"/>
            <w:r>
              <w:t>Downhill</w:t>
            </w:r>
            <w:proofErr w:type="spellEnd"/>
            <w:r>
              <w:t> » à</w:t>
            </w:r>
            <w:r w:rsidRPr="00A5096B">
              <w:t xml:space="preserve"> Loch Lomond.</w:t>
            </w:r>
          </w:p>
          <w:p w:rsidR="00A5096B" w:rsidRDefault="00A5096B" w:rsidP="007C1C0A">
            <w:r>
              <w:t>(</w:t>
            </w:r>
            <w:r w:rsidRPr="00A5096B">
              <w:t>http://www.lochlomond.ca/blog/what-the-dummy-downhill-when-is-it</w:t>
            </w:r>
            <w:r>
              <w:t>)</w:t>
            </w:r>
          </w:p>
          <w:p w:rsidR="00A5096B" w:rsidRDefault="00A5096B" w:rsidP="007C1C0A"/>
          <w:p w:rsidR="007C0A7E" w:rsidRDefault="00873647">
            <w:pPr>
              <w:rPr>
                <w:b/>
              </w:rPr>
            </w:pPr>
            <w:r>
              <w:rPr>
                <w:b/>
              </w:rPr>
              <w:t>Attentes du curriculum:</w:t>
            </w:r>
          </w:p>
          <w:p w:rsidR="008F2DF9" w:rsidRDefault="008F2DF9" w:rsidP="008F2DF9">
            <w:r>
              <w:t>- concevoir et construire une variété de structures, et étudier la relation entre la conception et la fonction de ces structures et les forces qui agissent sur elles;</w:t>
            </w:r>
          </w:p>
          <w:p w:rsidR="008F2DF9" w:rsidRDefault="008F2DF9" w:rsidP="008F2DF9">
            <w:r>
              <w:t>- démontrer une compréhension de la relation entre les formes structurelles et les forces qui agissent sur elles et en leur sein;</w:t>
            </w:r>
          </w:p>
          <w:p w:rsidR="008F2DF9" w:rsidRDefault="008F2DF9" w:rsidP="008F2DF9">
            <w:r>
              <w:t>- étudier un système de travail et les façons dont les composants du système contribuent à sa fonction souhaitée;</w:t>
            </w:r>
          </w:p>
          <w:p w:rsidR="008F2DF9" w:rsidRDefault="008F2DF9" w:rsidP="008F2DF9">
            <w:r>
              <w:t>- démontrer une compréhension des différents types de systèmes et des facteurs qui contribuent à leur fonctionnement sûr et efficace.</w:t>
            </w:r>
          </w:p>
          <w:p w:rsidR="008F2DF9" w:rsidRDefault="008F2DF9" w:rsidP="008F2DF9"/>
          <w:p w:rsidR="008F2DF9" w:rsidRDefault="008F2DF9" w:rsidP="008F2DF9">
            <w:r>
              <w:t>Compétences d'apprentissage: organisation, travail indépendant, initiative, autoréglementation</w:t>
            </w:r>
          </w:p>
          <w:p w:rsidR="00445479" w:rsidRDefault="008F2DF9" w:rsidP="008F2DF9">
            <w:r>
              <w:t xml:space="preserve">Attentes du processus scientifique: </w:t>
            </w:r>
            <w:r>
              <w:t xml:space="preserve">la </w:t>
            </w:r>
            <w:r>
              <w:t xml:space="preserve">résolution de problèmes, </w:t>
            </w:r>
            <w:r>
              <w:t xml:space="preserve">le </w:t>
            </w:r>
            <w:r>
              <w:t xml:space="preserve">raisonnement et </w:t>
            </w:r>
            <w:r>
              <w:t xml:space="preserve">la </w:t>
            </w:r>
            <w:r>
              <w:t xml:space="preserve">vérification, </w:t>
            </w:r>
            <w:r>
              <w:t xml:space="preserve">la </w:t>
            </w:r>
            <w:r>
              <w:t xml:space="preserve">sélection d'outils et de stratégies de calcul, </w:t>
            </w:r>
            <w:r>
              <w:t xml:space="preserve">la </w:t>
            </w:r>
            <w:r>
              <w:t>représentation</w:t>
            </w:r>
          </w:p>
          <w:p w:rsidR="008F2DF9" w:rsidRPr="00445479" w:rsidRDefault="008F2DF9" w:rsidP="008F2DF9"/>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127FBD" w:rsidRDefault="0048351B" w:rsidP="00DF1B31">
            <w:r>
              <w:t xml:space="preserve">- </w:t>
            </w:r>
            <w:r w:rsidR="00F06B51" w:rsidRPr="00F06B51">
              <w:t>planifier, concevoir, élaborer des stratégies et construire nos mannequins pour répondre aux critères énoncés par le comité organisateur.</w:t>
            </w:r>
          </w:p>
          <w:p w:rsidR="00DF1B31" w:rsidRDefault="00DF1B31" w:rsidP="00DF1B31">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48351B" w:rsidRDefault="00E91518" w:rsidP="00DF1B31">
            <w:r>
              <w:t>-</w:t>
            </w:r>
            <w:r w:rsidR="00F06B51">
              <w:t xml:space="preserve"> n</w:t>
            </w:r>
            <w:r w:rsidR="00F06B51" w:rsidRPr="00F06B51">
              <w:t>ous testons nos mannequins lors de la compétition et passons en revue les vidéos pour discuter des défauts de conception, des modifications et des résultats.</w:t>
            </w:r>
          </w:p>
          <w:p w:rsidR="00E91518" w:rsidRDefault="00E91518" w:rsidP="00E91518"/>
        </w:tc>
      </w:tr>
      <w:tr w:rsidR="007C0A7E">
        <w:tc>
          <w:tcPr>
            <w:tcW w:w="9350" w:type="dxa"/>
            <w:gridSpan w:val="2"/>
            <w:shd w:val="clear" w:color="auto" w:fill="DEEBF6"/>
          </w:tcPr>
          <w:p w:rsidR="007C0A7E" w:rsidRDefault="00873647">
            <w:pPr>
              <w:rPr>
                <w:b/>
              </w:rPr>
            </w:pPr>
            <w:r>
              <w:rPr>
                <w:b/>
              </w:rPr>
              <w:t>Aperçu de la leçon:</w:t>
            </w:r>
          </w:p>
          <w:p w:rsidR="00DF1B31" w:rsidRDefault="00104D5E">
            <w:r w:rsidRPr="00104D5E">
              <w:t xml:space="preserve">Planifiez, concevez, construisez des mannequins en classe pour participer au Loch Lomond dans la </w:t>
            </w:r>
            <w:r>
              <w:t xml:space="preserve">compétition </w:t>
            </w:r>
            <w:proofErr w:type="spellStart"/>
            <w:r>
              <w:t>Dummy</w:t>
            </w:r>
            <w:proofErr w:type="spellEnd"/>
            <w:r>
              <w:t xml:space="preserve"> </w:t>
            </w:r>
            <w:proofErr w:type="spellStart"/>
            <w:r>
              <w:t>Downhill</w:t>
            </w:r>
            <w:proofErr w:type="spellEnd"/>
            <w:r w:rsidRPr="00104D5E">
              <w:t xml:space="preserve"> 2018.</w:t>
            </w:r>
          </w:p>
          <w:p w:rsidR="00104D5E" w:rsidRDefault="00104D5E"/>
        </w:tc>
      </w:tr>
      <w:tr w:rsidR="007C0A7E">
        <w:tc>
          <w:tcPr>
            <w:tcW w:w="9350" w:type="dxa"/>
            <w:gridSpan w:val="2"/>
            <w:shd w:val="clear" w:color="auto" w:fill="DEEBF6"/>
          </w:tcPr>
          <w:p w:rsidR="007C0A7E" w:rsidRDefault="00873647">
            <w:pPr>
              <w:rPr>
                <w:b/>
              </w:rPr>
            </w:pPr>
            <w:r>
              <w:rPr>
                <w:b/>
              </w:rPr>
              <w:t xml:space="preserve">Matériaux et technologie à employer:  </w:t>
            </w:r>
          </w:p>
          <w:p w:rsidR="006A4A8E" w:rsidRDefault="00104D5E" w:rsidP="006C182B">
            <w:r w:rsidRPr="00104D5E">
              <w:t>Les étudiant</w:t>
            </w:r>
            <w:r>
              <w:t>(e)</w:t>
            </w:r>
            <w:r w:rsidRPr="00104D5E">
              <w:t>s sont tenus de fournir tous les matériaux de construction autres que les skis.</w:t>
            </w:r>
          </w:p>
          <w:p w:rsidR="00104D5E" w:rsidRDefault="00104D5E" w:rsidP="006C182B"/>
        </w:tc>
      </w:tr>
      <w:tr w:rsidR="007C0A7E">
        <w:tc>
          <w:tcPr>
            <w:tcW w:w="4675" w:type="dxa"/>
            <w:shd w:val="clear" w:color="auto" w:fill="DEEBF6"/>
          </w:tcPr>
          <w:p w:rsidR="007C0A7E" w:rsidRDefault="00873647">
            <w:pPr>
              <w:rPr>
                <w:b/>
              </w:rPr>
            </w:pPr>
            <w:r>
              <w:rPr>
                <w:b/>
              </w:rPr>
              <w:t xml:space="preserve">Accommodations/Modifications:  </w:t>
            </w:r>
          </w:p>
          <w:p w:rsidR="006A4A8E" w:rsidRDefault="00342225" w:rsidP="006A4A8E">
            <w:r>
              <w:lastRenderedPageBreak/>
              <w:t>-</w:t>
            </w:r>
            <w:r w:rsidR="003F1D69">
              <w:t xml:space="preserve"> les</w:t>
            </w:r>
            <w:r>
              <w:t xml:space="preserve"> étudiant</w:t>
            </w:r>
            <w:r w:rsidR="008C187F">
              <w:t>(e)</w:t>
            </w:r>
            <w:r w:rsidR="003F1D69">
              <w:t xml:space="preserve"> peuvent travailler avec un(e) partenaire, </w:t>
            </w:r>
            <w:r w:rsidR="00104D5E">
              <w:t>ou en groupe.</w:t>
            </w:r>
          </w:p>
          <w:p w:rsidR="006A4A8E" w:rsidRPr="00DF1B31" w:rsidRDefault="006A4A8E" w:rsidP="006A4A8E">
            <w:pPr>
              <w:rPr>
                <w:b/>
              </w:rPr>
            </w:pPr>
          </w:p>
          <w:p w:rsidR="007C0A7E" w:rsidRDefault="007C0A7E" w:rsidP="00F41606">
            <w:pPr>
              <w:rPr>
                <w:b/>
              </w:rPr>
            </w:pPr>
          </w:p>
        </w:tc>
        <w:tc>
          <w:tcPr>
            <w:tcW w:w="4675" w:type="dxa"/>
            <w:shd w:val="clear" w:color="auto" w:fill="DEEBF6"/>
          </w:tcPr>
          <w:p w:rsidR="007C0A7E" w:rsidRDefault="00873647">
            <w:pPr>
              <w:rPr>
                <w:b/>
              </w:rPr>
            </w:pPr>
            <w:r>
              <w:rPr>
                <w:b/>
              </w:rPr>
              <w:lastRenderedPageBreak/>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lastRenderedPageBreak/>
              <w:t xml:space="preserve">Le processus, spécifiquement: </w:t>
            </w:r>
          </w:p>
          <w:p w:rsidR="007C0A7E" w:rsidRDefault="00342225" w:rsidP="003A460D">
            <w:pPr>
              <w:numPr>
                <w:ilvl w:val="0"/>
                <w:numId w:val="1"/>
              </w:numPr>
              <w:pBdr>
                <w:top w:val="nil"/>
                <w:left w:val="nil"/>
                <w:bottom w:val="nil"/>
                <w:right w:val="nil"/>
                <w:between w:val="nil"/>
              </w:pBdr>
              <w:spacing w:line="259" w:lineRule="auto"/>
              <w:contextualSpacing/>
              <w:rPr>
                <w:b/>
                <w:color w:val="000000"/>
              </w:rPr>
            </w:pPr>
            <w:r>
              <w:rPr>
                <w:b/>
                <w:color w:val="000000"/>
              </w:rPr>
              <w:t>Le produit, spécifiquement:</w:t>
            </w:r>
          </w:p>
          <w:p w:rsidR="007C0A7E" w:rsidRDefault="00873647" w:rsidP="00F41606">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C0A7E" w:rsidRDefault="00873647">
            <w:pPr>
              <w:rPr>
                <w:b/>
                <w:color w:val="000000"/>
              </w:rPr>
            </w:pPr>
            <w:r>
              <w:rPr>
                <w:b/>
                <w:color w:val="000000"/>
              </w:rPr>
              <w:t>Quelles questions clés poseriez-vous ? Comment allez-vous recueillir des données diagnostiques ou formatives sur les niveaux actuels de compréhension des élèves ? Comment les élèves seront-ils/elles groupé(e)s ? Comment les documents seront-ils distribués ?</w:t>
            </w:r>
          </w:p>
          <w:p w:rsidR="00104D5E" w:rsidRDefault="00104D5E" w:rsidP="00104D5E">
            <w:r>
              <w:t xml:space="preserve">Nous allons regarder: </w:t>
            </w:r>
            <w:proofErr w:type="spellStart"/>
            <w:r>
              <w:t>Dummy</w:t>
            </w:r>
            <w:proofErr w:type="spellEnd"/>
            <w:r>
              <w:t xml:space="preserve"> </w:t>
            </w:r>
            <w:proofErr w:type="spellStart"/>
            <w:r>
              <w:t>Downhill</w:t>
            </w:r>
            <w:proofErr w:type="spellEnd"/>
            <w:r>
              <w:t xml:space="preserve"> de Warren Miller https://www.youtube.com/watch?v=HuL39TKpbTU</w:t>
            </w:r>
          </w:p>
          <w:p w:rsidR="00104D5E" w:rsidRDefault="00104D5E" w:rsidP="00104D5E"/>
          <w:p w:rsidR="00104D5E" w:rsidRDefault="00104D5E" w:rsidP="00104D5E">
            <w:r>
              <w:t>Nous discuterons des critères en classe. Quelles sont les forces qui agissent sur la structure lorsqu'elle descend la colline? Comment pouvons-nous concevoir une structure qui va contrer ces forces?</w:t>
            </w:r>
          </w:p>
          <w:p w:rsidR="00104D5E" w:rsidRDefault="00104D5E" w:rsidP="00104D5E"/>
          <w:p w:rsidR="00104D5E" w:rsidRDefault="00104D5E" w:rsidP="00104D5E">
            <w:r w:rsidRPr="00762118">
              <w:t>Les étudiant</w:t>
            </w:r>
            <w:r>
              <w:t>(e)</w:t>
            </w:r>
            <w:r w:rsidRPr="00762118">
              <w:t xml:space="preserve">s </w:t>
            </w:r>
            <w:r>
              <w:t>choisiront leurs propres groupes.</w:t>
            </w:r>
          </w:p>
          <w:p w:rsidR="0001575A" w:rsidRDefault="00B87A9E" w:rsidP="00104D5E">
            <w:r w:rsidRPr="00762118">
              <w:t>Les étudiant</w:t>
            </w:r>
            <w:r>
              <w:t>(e)</w:t>
            </w:r>
            <w:r w:rsidRPr="00762118">
              <w:t xml:space="preserve">s </w:t>
            </w:r>
            <w:r w:rsidR="00104D5E">
              <w:t>fourniront tout le matériel autre que les skis.</w:t>
            </w:r>
          </w:p>
          <w:p w:rsidR="00762118" w:rsidRDefault="00762118" w:rsidP="00762118">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Pr="00762118" w:rsidRDefault="00873647" w:rsidP="00F41606">
            <w:pPr>
              <w:rPr>
                <w:b/>
                <w:color w:val="000000"/>
              </w:rPr>
            </w:pPr>
            <w:r>
              <w:rPr>
                <w:b/>
                <w:color w:val="000000"/>
              </w:rPr>
              <w:t>Décrivez les tâches dans lesquelles vos élèves seront engagés.</w:t>
            </w: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87A9E" w:rsidRPr="00B87A9E" w:rsidRDefault="00B87A9E" w:rsidP="00B87A9E">
            <w:pPr>
              <w:rPr>
                <w:color w:val="000000"/>
              </w:rPr>
            </w:pPr>
            <w:r w:rsidRPr="00B87A9E">
              <w:rPr>
                <w:color w:val="000000"/>
              </w:rPr>
              <w:t xml:space="preserve">Après avoir regardé la vidéo et après avoir discuté des critères, les élèves commenceront leur planification et leur conception en groupe. L'enseignant parlera à chaque groupe et examinera les plans et les conceptions et posera des questions sur la forme et la fonction (forces sur le mannequin) et sur la façon dont les groupes les compenseront. On rappellera aux élèves que tous les matériaux </w:t>
            </w:r>
            <w:r w:rsidRPr="00B87A9E">
              <w:rPr>
                <w:color w:val="000000"/>
              </w:rPr>
              <w:lastRenderedPageBreak/>
              <w:t xml:space="preserve">devraient être prédécoupés et percés au besoin à la maison, car ils n'auront accès qu'aux </w:t>
            </w:r>
            <w:r>
              <w:rPr>
                <w:color w:val="000000"/>
              </w:rPr>
              <w:t>perceuses</w:t>
            </w:r>
            <w:r w:rsidRPr="00B87A9E">
              <w:rPr>
                <w:color w:val="000000"/>
              </w:rPr>
              <w:t>, aux outils à main et aux scies à main à l'école.</w:t>
            </w:r>
          </w:p>
          <w:p w:rsidR="00B87A9E" w:rsidRPr="00B87A9E" w:rsidRDefault="00B87A9E" w:rsidP="00B87A9E">
            <w:pPr>
              <w:rPr>
                <w:color w:val="000000"/>
              </w:rPr>
            </w:pPr>
          </w:p>
          <w:p w:rsidR="00B87A9E" w:rsidRPr="00B87A9E" w:rsidRDefault="00B87A9E" w:rsidP="00B87A9E">
            <w:pPr>
              <w:rPr>
                <w:color w:val="000000"/>
              </w:rPr>
            </w:pPr>
            <w:r w:rsidRPr="00B87A9E">
              <w:rPr>
                <w:color w:val="000000"/>
              </w:rPr>
              <w:t>Les élèves apporteront tout leur matériel en classe pour commencer le processus de construction. Nous donnerons aux étudiant</w:t>
            </w:r>
            <w:r>
              <w:rPr>
                <w:color w:val="000000"/>
              </w:rPr>
              <w:t>(e)</w:t>
            </w:r>
            <w:r w:rsidRPr="00B87A9E">
              <w:rPr>
                <w:color w:val="000000"/>
              </w:rPr>
              <w:t>s 200 minutes pour construire leurs mannequins.</w:t>
            </w:r>
          </w:p>
          <w:p w:rsidR="00B87A9E" w:rsidRPr="00B87A9E" w:rsidRDefault="00B87A9E" w:rsidP="00B87A9E">
            <w:pPr>
              <w:rPr>
                <w:color w:val="000000"/>
              </w:rPr>
            </w:pPr>
          </w:p>
          <w:p w:rsidR="00B87A9E" w:rsidRDefault="00B87A9E" w:rsidP="00B87A9E">
            <w:pPr>
              <w:rPr>
                <w:color w:val="000000"/>
              </w:rPr>
            </w:pPr>
            <w:r w:rsidRPr="00B87A9E">
              <w:rPr>
                <w:color w:val="000000"/>
              </w:rPr>
              <w:t>L'enseignant</w:t>
            </w:r>
            <w:r>
              <w:rPr>
                <w:color w:val="000000"/>
              </w:rPr>
              <w:t>(e)</w:t>
            </w:r>
            <w:r w:rsidRPr="00B87A9E">
              <w:rPr>
                <w:color w:val="000000"/>
              </w:rPr>
              <w:t xml:space="preserve"> utilisera des dossiers anecdotiques, des pages de planification et de conception, des photos de mannequins et de vidéos de la compétition et des entrées de journal.</w:t>
            </w:r>
          </w:p>
          <w:p w:rsidR="00B87A9E" w:rsidRPr="00B87A9E" w:rsidRDefault="00B87A9E" w:rsidP="00B87A9E">
            <w:pPr>
              <w:rPr>
                <w:color w:val="000000"/>
              </w:rPr>
            </w:pPr>
          </w:p>
          <w:p w:rsidR="00B87A9E" w:rsidRPr="00B87A9E" w:rsidRDefault="00B87A9E" w:rsidP="00B87A9E">
            <w:pPr>
              <w:rPr>
                <w:color w:val="000000"/>
              </w:rPr>
            </w:pPr>
            <w:r>
              <w:rPr>
                <w:color w:val="000000"/>
              </w:rPr>
              <w:t>Pour aller plus loin :</w:t>
            </w:r>
          </w:p>
          <w:p w:rsidR="00762118" w:rsidRDefault="00B87A9E" w:rsidP="00B87A9E">
            <w:pPr>
              <w:rPr>
                <w:color w:val="000000"/>
              </w:rPr>
            </w:pPr>
            <w:r>
              <w:rPr>
                <w:color w:val="000000"/>
              </w:rPr>
              <w:t>R</w:t>
            </w:r>
            <w:r w:rsidRPr="00B87A9E">
              <w:rPr>
                <w:color w:val="000000"/>
              </w:rPr>
              <w:t>édigez une entrée de journal et discutez des modifications de conception et des changements que vous ferez pour la prochaine fois.</w:t>
            </w:r>
          </w:p>
          <w:p w:rsidR="00B87A9E" w:rsidRDefault="00B87A9E" w:rsidP="00B87A9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r w:rsidR="00873647">
              <w:rPr>
                <w:b/>
                <w:color w:val="000000"/>
              </w:rPr>
              <w:t xml:space="preserve">Quelles questions clés poseriez-vous pendant le débriefing ? </w:t>
            </w:r>
          </w:p>
          <w:p w:rsidR="00995F66" w:rsidRPr="00995F66" w:rsidRDefault="00995F66" w:rsidP="00995F66">
            <w:pPr>
              <w:pBdr>
                <w:top w:val="nil"/>
                <w:left w:val="nil"/>
                <w:bottom w:val="nil"/>
                <w:right w:val="nil"/>
                <w:between w:val="nil"/>
              </w:pBdr>
              <w:spacing w:before="120"/>
              <w:rPr>
                <w:color w:val="000000"/>
              </w:rPr>
            </w:pPr>
            <w:r w:rsidRPr="00995F66">
              <w:rPr>
                <w:color w:val="000000"/>
              </w:rPr>
              <w:t xml:space="preserve">Tous les groupes testeront </w:t>
            </w:r>
            <w:r>
              <w:rPr>
                <w:color w:val="000000"/>
              </w:rPr>
              <w:t>leurs mannequins à Loch Lomond.</w:t>
            </w:r>
          </w:p>
          <w:p w:rsidR="00A6494E" w:rsidRDefault="00995F66" w:rsidP="00995F66">
            <w:pPr>
              <w:pBdr>
                <w:top w:val="nil"/>
                <w:left w:val="nil"/>
                <w:bottom w:val="nil"/>
                <w:right w:val="nil"/>
                <w:between w:val="nil"/>
              </w:pBdr>
              <w:spacing w:before="120"/>
              <w:rPr>
                <w:color w:val="000000"/>
              </w:rPr>
            </w:pPr>
            <w:r w:rsidRPr="00995F66">
              <w:rPr>
                <w:color w:val="000000"/>
              </w:rPr>
              <w:t>Le processus peut être évalué au moyen d'observations / de conversations et de notes anecdotiques. Le produit peut être évalué à l'aide d'une rubrique ou d'une liste de contrôle (voir ci-dessous)</w:t>
            </w:r>
          </w:p>
          <w:p w:rsidR="00A6494E" w:rsidRPr="00E80D27" w:rsidRDefault="00A6494E" w:rsidP="00A6494E">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p w:rsidR="00995F66" w:rsidRDefault="00995F66"/>
    <w:p w:rsidR="00995F66" w:rsidRDefault="00995F66"/>
    <w:p w:rsidR="00995F66" w:rsidRDefault="00995F66"/>
    <w:p w:rsidR="00995F66" w:rsidRDefault="00995F66"/>
    <w:p w:rsidR="00995F66" w:rsidRPr="00995F66" w:rsidRDefault="00995F66" w:rsidP="00995F66">
      <w:pPr>
        <w:rPr>
          <w:b/>
        </w:rPr>
      </w:pPr>
      <w:r w:rsidRPr="00995F66">
        <w:rPr>
          <w:b/>
        </w:rPr>
        <w:lastRenderedPageBreak/>
        <w:t>Annexe A</w:t>
      </w:r>
    </w:p>
    <w:p w:rsidR="00995F66" w:rsidRDefault="00995F66" w:rsidP="00995F66">
      <w:r>
        <w:t xml:space="preserve">Le 2018 </w:t>
      </w:r>
      <w:proofErr w:type="spellStart"/>
      <w:r>
        <w:t>Dummy</w:t>
      </w:r>
      <w:proofErr w:type="spellEnd"/>
      <w:r>
        <w:t xml:space="preserve"> </w:t>
      </w:r>
      <w:proofErr w:type="spellStart"/>
      <w:r w:rsidR="00F8739F">
        <w:t>Downhill</w:t>
      </w:r>
      <w:proofErr w:type="spellEnd"/>
      <w:r w:rsidR="00F8739F">
        <w:t xml:space="preserve"> aura lieu le 25 mars à</w:t>
      </w:r>
      <w:bookmarkStart w:id="1" w:name="_GoBack"/>
      <w:bookmarkEnd w:id="1"/>
      <w:r>
        <w:t xml:space="preserve"> Loch Lomond en l'honneur de Warren Miller. Warren Miller est un cinéaste de ski qui est venu à </w:t>
      </w:r>
      <w:proofErr w:type="spellStart"/>
      <w:r>
        <w:t>Thunder</w:t>
      </w:r>
      <w:proofErr w:type="spellEnd"/>
      <w:r>
        <w:t xml:space="preserve"> </w:t>
      </w:r>
      <w:proofErr w:type="spellStart"/>
      <w:r>
        <w:t>Bay</w:t>
      </w:r>
      <w:proofErr w:type="spellEnd"/>
      <w:r>
        <w:t>, rendant la course célèbre il y a des années</w:t>
      </w:r>
      <w:r>
        <w:t>.</w:t>
      </w:r>
    </w:p>
    <w:p w:rsidR="00995F66" w:rsidRDefault="00995F66" w:rsidP="00995F66">
      <w:r w:rsidRPr="00995F66">
        <w:rPr>
          <w:b/>
        </w:rPr>
        <w:t>But:</w:t>
      </w:r>
      <w:r>
        <w:t xml:space="preserve"> </w:t>
      </w:r>
    </w:p>
    <w:p w:rsidR="00995F66" w:rsidRDefault="00995F66" w:rsidP="00995F66">
      <w:r>
        <w:t>Cette tâche a été créée comme une tâche culminante pour observer votre capacité à appliquer votre apprentissage et votre compréhension des unités «Forme et Fonction» et «Efficacité Mécanique». Vous devrez concevoir un mannequin ressemblant à une personne, qui peut rapidement descendre le parcours dans le temps le plus rapide sans t</w:t>
      </w:r>
      <w:r>
        <w:t>omber en panne / s'écraser etc.</w:t>
      </w:r>
    </w:p>
    <w:p w:rsidR="00995F66" w:rsidRPr="00995F66" w:rsidRDefault="00995F66" w:rsidP="00995F66">
      <w:pPr>
        <w:rPr>
          <w:b/>
        </w:rPr>
      </w:pPr>
      <w:r w:rsidRPr="00995F66">
        <w:rPr>
          <w:b/>
        </w:rPr>
        <w:t>Exigences:</w:t>
      </w:r>
    </w:p>
    <w:p w:rsidR="00995F66" w:rsidRDefault="00995F66" w:rsidP="00995F66">
      <w:r>
        <w:t>* Votre groupe ne peut pas avoir plus de 3 membres.</w:t>
      </w:r>
    </w:p>
    <w:p w:rsidR="00995F66" w:rsidRDefault="00995F66" w:rsidP="00995F66">
      <w:r>
        <w:t>* Votre mannequin doit ressembler à une personne de votre école et ne doit pas être la même personne que vous avez représentée au Musée de cire.</w:t>
      </w:r>
    </w:p>
    <w:p w:rsidR="00995F66" w:rsidRDefault="00995F66" w:rsidP="00995F66">
      <w:r>
        <w:t>* Le poids maximum autorisé est de 150 lb</w:t>
      </w:r>
    </w:p>
    <w:p w:rsidR="00995F66" w:rsidRDefault="00995F66" w:rsidP="00995F66">
      <w:r>
        <w:t>* La hauteur minimum est de 2 ', le maximum est de 6'</w:t>
      </w:r>
    </w:p>
    <w:p w:rsidR="00995F66" w:rsidRDefault="00995F66" w:rsidP="00995F66">
      <w:r>
        <w:t>* Le mannequin doit être monté sur des skis réels (fournis).</w:t>
      </w:r>
    </w:p>
    <w:p w:rsidR="00995F66" w:rsidRDefault="00995F66" w:rsidP="00995F66">
      <w:r>
        <w:t>* Aucun verre, objets tranchants ou explosifs sont autorisés.</w:t>
      </w:r>
    </w:p>
    <w:p w:rsidR="00995F66" w:rsidRPr="00995F66" w:rsidRDefault="00995F66" w:rsidP="00995F66">
      <w:pPr>
        <w:rPr>
          <w:b/>
        </w:rPr>
      </w:pPr>
      <w:r w:rsidRPr="00995F66">
        <w:rPr>
          <w:b/>
        </w:rPr>
        <w:t>Dates à retenir:</w:t>
      </w:r>
    </w:p>
    <w:p w:rsidR="00995F66" w:rsidRDefault="00995F66" w:rsidP="00995F66">
      <w:r>
        <w:t>Jeudi 8 mars - plans détaillés dus. Doit être complété en trois points de vue (avant, arrière et haut) qui sont étiquetés. Une liste détaillée des matériaux est également requise. Des matériaux généraux et des skis seront fournis - tout ce qui est particulier / spécial est la responsabilité de chaque groupe.</w:t>
      </w:r>
    </w:p>
    <w:p w:rsidR="00995F66" w:rsidRDefault="003C13D2" w:rsidP="00995F66">
      <w:r>
        <w:t xml:space="preserve">Mercredi et Jeudi, le </w:t>
      </w:r>
      <w:r w:rsidR="00995F66">
        <w:t xml:space="preserve">21 et </w:t>
      </w:r>
      <w:r>
        <w:t xml:space="preserve">le </w:t>
      </w:r>
      <w:r w:rsidR="00995F66">
        <w:t>22 mars sont des «journées de la création»</w:t>
      </w:r>
      <w:r>
        <w:t>.</w:t>
      </w:r>
      <w:r w:rsidR="00995F66">
        <w:t xml:space="preserve"> Les modèles devront être construits à l'école afin qu'ils puissent être évalués. Les élèves seront tenus de l'apporter à la maison et de le transporter sur la colline pour la course.</w:t>
      </w:r>
    </w:p>
    <w:p w:rsidR="00995F66" w:rsidRDefault="00995F66" w:rsidP="00995F66">
      <w:r>
        <w:t>Dimanche</w:t>
      </w:r>
      <w:r w:rsidR="003C13D2">
        <w:t>, le</w:t>
      </w:r>
      <w:r>
        <w:t xml:space="preserve"> 25 mars - Journée de la course</w:t>
      </w:r>
    </w:p>
    <w:p w:rsidR="00995F66" w:rsidRDefault="00995F66" w:rsidP="00995F66">
      <w:r>
        <w:t>Mardi</w:t>
      </w:r>
      <w:r w:rsidR="003C13D2">
        <w:t>, le</w:t>
      </w:r>
      <w:r>
        <w:t xml:space="preserve"> 27 mars - Réflexions dues. Assurez-vous d'inclure des informations adéquates: quelques photos, les statistiques de la performance, les succès, les domaines à améliorer, etc.</w:t>
      </w:r>
    </w:p>
    <w:p w:rsidR="003C13D2" w:rsidRPr="003C13D2" w:rsidRDefault="003C13D2" w:rsidP="003C13D2">
      <w:pPr>
        <w:rPr>
          <w:b/>
        </w:rPr>
      </w:pPr>
      <w:r w:rsidRPr="003C13D2">
        <w:rPr>
          <w:b/>
        </w:rPr>
        <w:t>I</w:t>
      </w:r>
      <w:r w:rsidRPr="003C13D2">
        <w:rPr>
          <w:b/>
        </w:rPr>
        <w:t>nformation important:</w:t>
      </w:r>
    </w:p>
    <w:p w:rsidR="003C13D2" w:rsidRDefault="003C13D2" w:rsidP="003C13D2">
      <w:r>
        <w:t>* Un parent / soignant devra accompagner chaque groupe à la colline pour l'après-midi. Les étudiant</w:t>
      </w:r>
      <w:r>
        <w:t>(e)</w:t>
      </w:r>
      <w:r>
        <w:t>s ne pourront pas participer sans un superviseur présent.</w:t>
      </w:r>
    </w:p>
    <w:p w:rsidR="003C13D2" w:rsidRDefault="003C13D2" w:rsidP="003C13D2">
      <w:r>
        <w:t>* Les étudiant</w:t>
      </w:r>
      <w:r>
        <w:t>(e)</w:t>
      </w:r>
      <w:r>
        <w:t>s ne seront pas autorisés à skier pendant cet événement ou à monter sur le télésiège.</w:t>
      </w:r>
    </w:p>
    <w:p w:rsidR="003C13D2" w:rsidRDefault="003C13D2" w:rsidP="003C13D2">
      <w:r>
        <w:t xml:space="preserve">* </w:t>
      </w:r>
      <w:r>
        <w:t>Chaque mannequin doit arriver à</w:t>
      </w:r>
      <w:r>
        <w:t xml:space="preserve"> Loch Lomond avant midi le jour de l'événement. Votre mannequin doit passer l'inspection à 13h00 pour qu'il participe à la course. Vous êtes responsable d'avoir votre mannequin sur la colline le jour de la course.</w:t>
      </w:r>
    </w:p>
    <w:p w:rsidR="003C13D2" w:rsidRDefault="003C13D2" w:rsidP="003C13D2">
      <w:r>
        <w:lastRenderedPageBreak/>
        <w:t>* L'heure de lancement sera 15h00.</w:t>
      </w:r>
    </w:p>
    <w:p w:rsidR="003C13D2" w:rsidRDefault="003C13D2" w:rsidP="003C13D2">
      <w:r>
        <w:t>* Tous les mannequins seront amenés au sommet de la colline par un membre du personnel sur une motoneige. Les étudiant</w:t>
      </w:r>
      <w:r w:rsidR="00F8739F">
        <w:t>(e)</w:t>
      </w:r>
      <w:r>
        <w:t>s seront tenus de regarder depuis le bas de la colline / chalet et encourager chaque entrée.</w:t>
      </w:r>
    </w:p>
    <w:p w:rsidR="003C13D2" w:rsidRDefault="003C13D2" w:rsidP="003C13D2">
      <w:r>
        <w:t>* Les mannequins seront évalués en fonction de la créativité, de la stabilité et du résultat global de la pratique du ski sur la pente.</w:t>
      </w:r>
    </w:p>
    <w:p w:rsidR="00F8739F" w:rsidRDefault="00F8739F" w:rsidP="003C13D2"/>
    <w:tbl>
      <w:tblPr>
        <w:tblW w:w="10710" w:type="dxa"/>
        <w:tblInd w:w="-72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96"/>
        <w:gridCol w:w="1874"/>
        <w:gridCol w:w="2340"/>
        <w:gridCol w:w="2160"/>
        <w:gridCol w:w="2340"/>
      </w:tblGrid>
      <w:tr w:rsidR="00883750" w:rsidTr="00883750">
        <w:tc>
          <w:tcPr>
            <w:tcW w:w="1996" w:type="dxa"/>
            <w:tcBorders>
              <w:top w:val="single" w:sz="6" w:space="0" w:color="000000"/>
              <w:left w:val="single" w:sz="6" w:space="0" w:color="000000"/>
              <w:bottom w:val="single" w:sz="6" w:space="0" w:color="000000"/>
              <w:right w:val="single" w:sz="6" w:space="0" w:color="000000"/>
            </w:tcBorders>
            <w:shd w:val="clear" w:color="auto" w:fill="FFFFF7"/>
            <w:vAlign w:val="bottom"/>
          </w:tcPr>
          <w:p w:rsidR="00883750" w:rsidRDefault="00883750" w:rsidP="00EE5B31">
            <w:pPr>
              <w:jc w:val="center"/>
              <w:rPr>
                <w:rFonts w:ascii="Arial" w:eastAsia="Arial" w:hAnsi="Arial" w:cs="Arial"/>
                <w:sz w:val="18"/>
                <w:szCs w:val="18"/>
              </w:rPr>
            </w:pPr>
            <w:r w:rsidRPr="00883750">
              <w:rPr>
                <w:rFonts w:ascii="Arial" w:eastAsia="Arial" w:hAnsi="Arial" w:cs="Arial"/>
                <w:sz w:val="16"/>
                <w:szCs w:val="18"/>
              </w:rPr>
              <w:t>CATÉGORIE</w:t>
            </w:r>
          </w:p>
        </w:tc>
        <w:tc>
          <w:tcPr>
            <w:tcW w:w="1874" w:type="dxa"/>
            <w:tcBorders>
              <w:top w:val="single" w:sz="6" w:space="0" w:color="000000"/>
              <w:left w:val="single" w:sz="6" w:space="0" w:color="000000"/>
              <w:bottom w:val="single" w:sz="6" w:space="0" w:color="000000"/>
              <w:right w:val="single" w:sz="6" w:space="0" w:color="000000"/>
            </w:tcBorders>
            <w:shd w:val="clear" w:color="auto" w:fill="FFFFF7"/>
            <w:vAlign w:val="bottom"/>
          </w:tcPr>
          <w:p w:rsidR="00883750" w:rsidRDefault="00883750" w:rsidP="00EE5B31">
            <w:pPr>
              <w:rPr>
                <w:rFonts w:ascii="Arial" w:eastAsia="Arial" w:hAnsi="Arial" w:cs="Arial"/>
                <w:b/>
                <w:sz w:val="18"/>
                <w:szCs w:val="18"/>
              </w:rPr>
            </w:pPr>
            <w:r>
              <w:rPr>
                <w:rFonts w:ascii="Arial" w:eastAsia="Arial" w:hAnsi="Arial" w:cs="Arial"/>
                <w:b/>
                <w:sz w:val="18"/>
                <w:szCs w:val="18"/>
              </w:rPr>
              <w:t xml:space="preserve">4 </w:t>
            </w:r>
          </w:p>
        </w:tc>
        <w:tc>
          <w:tcPr>
            <w:tcW w:w="2340" w:type="dxa"/>
            <w:tcBorders>
              <w:top w:val="single" w:sz="6" w:space="0" w:color="000000"/>
              <w:left w:val="single" w:sz="6" w:space="0" w:color="000000"/>
              <w:bottom w:val="single" w:sz="6" w:space="0" w:color="000000"/>
              <w:right w:val="single" w:sz="6" w:space="0" w:color="000000"/>
            </w:tcBorders>
            <w:shd w:val="clear" w:color="auto" w:fill="FFFFF7"/>
            <w:vAlign w:val="bottom"/>
          </w:tcPr>
          <w:p w:rsidR="00883750" w:rsidRDefault="00883750" w:rsidP="00EE5B31">
            <w:pPr>
              <w:rPr>
                <w:rFonts w:ascii="Arial" w:eastAsia="Arial" w:hAnsi="Arial" w:cs="Arial"/>
                <w:b/>
                <w:sz w:val="18"/>
                <w:szCs w:val="18"/>
              </w:rPr>
            </w:pPr>
            <w:r>
              <w:rPr>
                <w:rFonts w:ascii="Arial" w:eastAsia="Arial" w:hAnsi="Arial" w:cs="Arial"/>
                <w:b/>
                <w:sz w:val="18"/>
                <w:szCs w:val="18"/>
              </w:rPr>
              <w:t xml:space="preserve">3 </w:t>
            </w:r>
          </w:p>
        </w:tc>
        <w:tc>
          <w:tcPr>
            <w:tcW w:w="2160" w:type="dxa"/>
            <w:tcBorders>
              <w:top w:val="single" w:sz="6" w:space="0" w:color="000000"/>
              <w:left w:val="single" w:sz="6" w:space="0" w:color="000000"/>
              <w:bottom w:val="single" w:sz="6" w:space="0" w:color="000000"/>
              <w:right w:val="single" w:sz="6" w:space="0" w:color="000000"/>
            </w:tcBorders>
            <w:shd w:val="clear" w:color="auto" w:fill="FFFFF7"/>
            <w:vAlign w:val="bottom"/>
          </w:tcPr>
          <w:p w:rsidR="00883750" w:rsidRDefault="00883750" w:rsidP="00EE5B31">
            <w:pPr>
              <w:rPr>
                <w:rFonts w:ascii="Arial" w:eastAsia="Arial" w:hAnsi="Arial" w:cs="Arial"/>
                <w:b/>
                <w:sz w:val="18"/>
                <w:szCs w:val="18"/>
              </w:rPr>
            </w:pPr>
            <w:r>
              <w:rPr>
                <w:rFonts w:ascii="Arial" w:eastAsia="Arial" w:hAnsi="Arial" w:cs="Arial"/>
                <w:b/>
                <w:sz w:val="18"/>
                <w:szCs w:val="18"/>
              </w:rPr>
              <w:t xml:space="preserve">2 </w:t>
            </w:r>
          </w:p>
        </w:tc>
        <w:tc>
          <w:tcPr>
            <w:tcW w:w="2340" w:type="dxa"/>
            <w:tcBorders>
              <w:top w:val="single" w:sz="6" w:space="0" w:color="000000"/>
              <w:left w:val="single" w:sz="6" w:space="0" w:color="000000"/>
              <w:bottom w:val="single" w:sz="6" w:space="0" w:color="000000"/>
              <w:right w:val="single" w:sz="6" w:space="0" w:color="000000"/>
            </w:tcBorders>
            <w:shd w:val="clear" w:color="auto" w:fill="FFFFF7"/>
            <w:vAlign w:val="bottom"/>
          </w:tcPr>
          <w:p w:rsidR="00883750" w:rsidRDefault="00883750" w:rsidP="00EE5B31">
            <w:pPr>
              <w:rPr>
                <w:rFonts w:ascii="Arial" w:eastAsia="Arial" w:hAnsi="Arial" w:cs="Arial"/>
                <w:b/>
                <w:sz w:val="18"/>
                <w:szCs w:val="18"/>
              </w:rPr>
            </w:pPr>
            <w:r>
              <w:rPr>
                <w:rFonts w:ascii="Arial" w:eastAsia="Arial" w:hAnsi="Arial" w:cs="Arial"/>
                <w:b/>
                <w:sz w:val="18"/>
                <w:szCs w:val="18"/>
              </w:rPr>
              <w:t xml:space="preserve">1 </w:t>
            </w:r>
          </w:p>
        </w:tc>
      </w:tr>
      <w:tr w:rsidR="00883750" w:rsidRPr="003841A1" w:rsidTr="00883750">
        <w:trPr>
          <w:trHeight w:val="740"/>
        </w:trPr>
        <w:tc>
          <w:tcPr>
            <w:tcW w:w="1996" w:type="dxa"/>
            <w:tcBorders>
              <w:top w:val="single" w:sz="6" w:space="0" w:color="000000"/>
              <w:left w:val="single" w:sz="6" w:space="0" w:color="000000"/>
              <w:bottom w:val="single" w:sz="6" w:space="0" w:color="000000"/>
              <w:right w:val="single" w:sz="6" w:space="0" w:color="000000"/>
            </w:tcBorders>
          </w:tcPr>
          <w:p w:rsidR="00883750" w:rsidRDefault="00883750" w:rsidP="00EE5B31">
            <w:pPr>
              <w:rPr>
                <w:rFonts w:ascii="Arial" w:eastAsia="Arial" w:hAnsi="Arial" w:cs="Arial"/>
                <w:b/>
                <w:sz w:val="18"/>
                <w:szCs w:val="18"/>
              </w:rPr>
            </w:pPr>
            <w:r>
              <w:rPr>
                <w:rFonts w:ascii="Arial" w:eastAsia="Arial" w:hAnsi="Arial" w:cs="Arial"/>
                <w:b/>
                <w:sz w:val="18"/>
                <w:szCs w:val="18"/>
              </w:rPr>
              <w:t>Fo</w:t>
            </w:r>
            <w:r>
              <w:rPr>
                <w:rFonts w:ascii="Arial" w:eastAsia="Arial" w:hAnsi="Arial" w:cs="Arial"/>
                <w:b/>
                <w:sz w:val="18"/>
                <w:szCs w:val="18"/>
              </w:rPr>
              <w:t xml:space="preserve">nction </w:t>
            </w:r>
          </w:p>
        </w:tc>
        <w:tc>
          <w:tcPr>
            <w:tcW w:w="1874" w:type="dxa"/>
            <w:tcBorders>
              <w:top w:val="single" w:sz="6" w:space="0" w:color="000000"/>
              <w:left w:val="single" w:sz="6" w:space="0" w:color="000000"/>
              <w:bottom w:val="single" w:sz="6" w:space="0" w:color="000000"/>
              <w:right w:val="single" w:sz="6" w:space="0" w:color="000000"/>
            </w:tcBorders>
          </w:tcPr>
          <w:p w:rsidR="00883750" w:rsidRPr="003841A1" w:rsidRDefault="003841A1" w:rsidP="00EE5B31">
            <w:pPr>
              <w:rPr>
                <w:rFonts w:ascii="Arial" w:eastAsia="Arial" w:hAnsi="Arial" w:cs="Arial"/>
                <w:sz w:val="14"/>
                <w:szCs w:val="14"/>
              </w:rPr>
            </w:pPr>
            <w:r w:rsidRPr="003841A1">
              <w:rPr>
                <w:rFonts w:ascii="Arial" w:eastAsia="Arial" w:hAnsi="Arial" w:cs="Arial"/>
                <w:sz w:val="14"/>
                <w:szCs w:val="14"/>
              </w:rPr>
              <w:t>La structure fonctionne extraordinairement bien, supportant des contraintes atypiques.</w:t>
            </w:r>
          </w:p>
        </w:tc>
        <w:tc>
          <w:tcPr>
            <w:tcW w:w="2340" w:type="dxa"/>
            <w:tcBorders>
              <w:top w:val="single" w:sz="6" w:space="0" w:color="000000"/>
              <w:left w:val="single" w:sz="6" w:space="0" w:color="000000"/>
              <w:bottom w:val="single" w:sz="6" w:space="0" w:color="000000"/>
              <w:right w:val="single" w:sz="6" w:space="0" w:color="000000"/>
            </w:tcBorders>
          </w:tcPr>
          <w:p w:rsidR="00883750" w:rsidRPr="003841A1" w:rsidRDefault="003841A1" w:rsidP="00EE5B31">
            <w:pPr>
              <w:rPr>
                <w:rFonts w:ascii="Arial" w:eastAsia="Arial" w:hAnsi="Arial" w:cs="Arial"/>
                <w:sz w:val="14"/>
                <w:szCs w:val="14"/>
              </w:rPr>
            </w:pPr>
            <w:r w:rsidRPr="003841A1">
              <w:rPr>
                <w:rFonts w:ascii="Arial" w:eastAsia="Arial" w:hAnsi="Arial" w:cs="Arial"/>
                <w:sz w:val="14"/>
                <w:szCs w:val="14"/>
              </w:rPr>
              <w:t>La structure fonctionne bien, se retenant sous des contraintes typiques.</w:t>
            </w:r>
          </w:p>
        </w:tc>
        <w:tc>
          <w:tcPr>
            <w:tcW w:w="2160" w:type="dxa"/>
            <w:tcBorders>
              <w:top w:val="single" w:sz="6" w:space="0" w:color="000000"/>
              <w:left w:val="single" w:sz="6" w:space="0" w:color="000000"/>
              <w:bottom w:val="single" w:sz="6" w:space="0" w:color="000000"/>
              <w:right w:val="single" w:sz="6" w:space="0" w:color="000000"/>
            </w:tcBorders>
          </w:tcPr>
          <w:p w:rsidR="00883750" w:rsidRPr="003841A1" w:rsidRDefault="003841A1" w:rsidP="00EE5B31">
            <w:pPr>
              <w:rPr>
                <w:rFonts w:ascii="Arial" w:eastAsia="Arial" w:hAnsi="Arial" w:cs="Arial"/>
                <w:sz w:val="14"/>
                <w:szCs w:val="14"/>
              </w:rPr>
            </w:pPr>
            <w:r w:rsidRPr="003841A1">
              <w:rPr>
                <w:rFonts w:ascii="Arial" w:eastAsia="Arial" w:hAnsi="Arial" w:cs="Arial"/>
                <w:sz w:val="14"/>
                <w:szCs w:val="14"/>
              </w:rPr>
              <w:t>La structure fonctionne plutôt bien, mais se détériore sous des contraintes typiques.</w:t>
            </w:r>
          </w:p>
        </w:tc>
        <w:tc>
          <w:tcPr>
            <w:tcW w:w="2340" w:type="dxa"/>
            <w:tcBorders>
              <w:top w:val="single" w:sz="6" w:space="0" w:color="000000"/>
              <w:left w:val="single" w:sz="6" w:space="0" w:color="000000"/>
              <w:bottom w:val="single" w:sz="6" w:space="0" w:color="000000"/>
              <w:right w:val="single" w:sz="6" w:space="0" w:color="000000"/>
            </w:tcBorders>
          </w:tcPr>
          <w:p w:rsidR="00883750" w:rsidRPr="003841A1" w:rsidRDefault="003841A1" w:rsidP="00EE5B31">
            <w:pPr>
              <w:rPr>
                <w:rFonts w:ascii="Arial" w:eastAsia="Arial" w:hAnsi="Arial" w:cs="Arial"/>
                <w:sz w:val="14"/>
                <w:szCs w:val="14"/>
              </w:rPr>
            </w:pPr>
            <w:r w:rsidRPr="003841A1">
              <w:rPr>
                <w:rFonts w:ascii="Arial" w:eastAsia="Arial" w:hAnsi="Arial" w:cs="Arial"/>
                <w:sz w:val="14"/>
                <w:szCs w:val="14"/>
              </w:rPr>
              <w:t>Failles mortelles en fonction avec une rupture complète sous des contraintes typiques.</w:t>
            </w:r>
          </w:p>
        </w:tc>
      </w:tr>
      <w:tr w:rsidR="00883750" w:rsidRPr="00546EA0" w:rsidTr="00883750">
        <w:trPr>
          <w:trHeight w:val="740"/>
        </w:trPr>
        <w:tc>
          <w:tcPr>
            <w:tcW w:w="1996" w:type="dxa"/>
            <w:tcBorders>
              <w:top w:val="single" w:sz="6" w:space="0" w:color="000000"/>
              <w:left w:val="single" w:sz="6" w:space="0" w:color="000000"/>
              <w:bottom w:val="single" w:sz="6" w:space="0" w:color="000000"/>
              <w:right w:val="single" w:sz="6" w:space="0" w:color="000000"/>
            </w:tcBorders>
          </w:tcPr>
          <w:p w:rsidR="00883750" w:rsidRDefault="00883750" w:rsidP="00EE5B31">
            <w:pPr>
              <w:rPr>
                <w:rFonts w:ascii="Arial" w:eastAsia="Arial" w:hAnsi="Arial" w:cs="Arial"/>
                <w:b/>
                <w:sz w:val="18"/>
                <w:szCs w:val="18"/>
              </w:rPr>
            </w:pPr>
            <w:r>
              <w:rPr>
                <w:rFonts w:ascii="Arial" w:eastAsia="Arial" w:hAnsi="Arial" w:cs="Arial"/>
                <w:b/>
                <w:sz w:val="18"/>
                <w:szCs w:val="18"/>
              </w:rPr>
              <w:t>Connaissance scientifique</w:t>
            </w:r>
            <w:r>
              <w:rPr>
                <w:rFonts w:ascii="Arial" w:eastAsia="Arial" w:hAnsi="Arial" w:cs="Arial"/>
                <w:b/>
                <w:sz w:val="18"/>
                <w:szCs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rsidR="00883750" w:rsidRPr="00546EA0" w:rsidRDefault="00546EA0" w:rsidP="00EE5B31">
            <w:pPr>
              <w:rPr>
                <w:rFonts w:ascii="Arial" w:eastAsia="Arial" w:hAnsi="Arial" w:cs="Arial"/>
                <w:sz w:val="14"/>
                <w:szCs w:val="14"/>
              </w:rPr>
            </w:pPr>
            <w:r w:rsidRPr="00546EA0">
              <w:rPr>
                <w:rFonts w:ascii="Arial" w:eastAsia="Arial" w:hAnsi="Arial" w:cs="Arial"/>
                <w:sz w:val="14"/>
                <w:szCs w:val="14"/>
              </w:rPr>
              <w:t>Les explications de tous les membres du groupe indiquent une compréhension claire et précise des principes scientifiques qui sous-tendent la construction et les modifications.</w:t>
            </w:r>
          </w:p>
        </w:tc>
        <w:tc>
          <w:tcPr>
            <w:tcW w:w="2340" w:type="dxa"/>
            <w:tcBorders>
              <w:top w:val="single" w:sz="6" w:space="0" w:color="000000"/>
              <w:left w:val="single" w:sz="6" w:space="0" w:color="000000"/>
              <w:bottom w:val="single" w:sz="6" w:space="0" w:color="000000"/>
              <w:right w:val="single" w:sz="6" w:space="0" w:color="000000"/>
            </w:tcBorders>
          </w:tcPr>
          <w:p w:rsidR="00883750" w:rsidRPr="00546EA0" w:rsidRDefault="00546EA0" w:rsidP="00EE5B31">
            <w:pPr>
              <w:rPr>
                <w:rFonts w:ascii="Arial" w:eastAsia="Arial" w:hAnsi="Arial" w:cs="Arial"/>
                <w:sz w:val="14"/>
                <w:szCs w:val="14"/>
              </w:rPr>
            </w:pPr>
            <w:r w:rsidRPr="00546EA0">
              <w:rPr>
                <w:rFonts w:ascii="Arial" w:eastAsia="Arial" w:hAnsi="Arial" w:cs="Arial"/>
                <w:sz w:val="14"/>
                <w:szCs w:val="14"/>
              </w:rPr>
              <w:t>Les explications de tous les membres du groupe indiquent une compréhension relativement précise des principes scientifiques qui sous-tendent la construction et les modifications.</w:t>
            </w:r>
          </w:p>
        </w:tc>
        <w:tc>
          <w:tcPr>
            <w:tcW w:w="2160" w:type="dxa"/>
            <w:tcBorders>
              <w:top w:val="single" w:sz="6" w:space="0" w:color="000000"/>
              <w:left w:val="single" w:sz="6" w:space="0" w:color="000000"/>
              <w:bottom w:val="single" w:sz="6" w:space="0" w:color="000000"/>
              <w:right w:val="single" w:sz="6" w:space="0" w:color="000000"/>
            </w:tcBorders>
          </w:tcPr>
          <w:p w:rsidR="00883750" w:rsidRPr="00546EA0" w:rsidRDefault="00546EA0" w:rsidP="00EE5B31">
            <w:pPr>
              <w:rPr>
                <w:rFonts w:ascii="Arial" w:eastAsia="Arial" w:hAnsi="Arial" w:cs="Arial"/>
                <w:sz w:val="14"/>
                <w:szCs w:val="14"/>
              </w:rPr>
            </w:pPr>
            <w:r w:rsidRPr="00546EA0">
              <w:rPr>
                <w:rFonts w:ascii="Arial" w:eastAsia="Arial" w:hAnsi="Arial" w:cs="Arial"/>
                <w:sz w:val="14"/>
                <w:szCs w:val="14"/>
              </w:rPr>
              <w:t>Les explications de la plupart des membres du groupe indiquent une compréhension relativement précise des principes scientifiques qui sous-tendent la construction et les modifications.</w:t>
            </w:r>
          </w:p>
        </w:tc>
        <w:tc>
          <w:tcPr>
            <w:tcW w:w="2340" w:type="dxa"/>
            <w:tcBorders>
              <w:top w:val="single" w:sz="6" w:space="0" w:color="000000"/>
              <w:left w:val="single" w:sz="6" w:space="0" w:color="000000"/>
              <w:bottom w:val="single" w:sz="6" w:space="0" w:color="000000"/>
              <w:right w:val="single" w:sz="6" w:space="0" w:color="000000"/>
            </w:tcBorders>
          </w:tcPr>
          <w:p w:rsidR="00883750" w:rsidRPr="00546EA0" w:rsidRDefault="00546EA0" w:rsidP="00EE5B31">
            <w:pPr>
              <w:rPr>
                <w:rFonts w:ascii="Arial" w:eastAsia="Arial" w:hAnsi="Arial" w:cs="Arial"/>
                <w:sz w:val="14"/>
                <w:szCs w:val="14"/>
              </w:rPr>
            </w:pPr>
            <w:r w:rsidRPr="00546EA0">
              <w:rPr>
                <w:rFonts w:ascii="Arial" w:eastAsia="Arial" w:hAnsi="Arial" w:cs="Arial"/>
                <w:sz w:val="14"/>
                <w:szCs w:val="14"/>
              </w:rPr>
              <w:t>Les explications de plusieurs membres du groupe n'illustrent pas beaucoup de compréhension des principes scientifiques qui sous-tendent la construction et les modifications.</w:t>
            </w:r>
          </w:p>
        </w:tc>
      </w:tr>
      <w:tr w:rsidR="00883750" w:rsidRPr="003310E4" w:rsidTr="00883750">
        <w:trPr>
          <w:trHeight w:val="740"/>
        </w:trPr>
        <w:tc>
          <w:tcPr>
            <w:tcW w:w="1996" w:type="dxa"/>
            <w:tcBorders>
              <w:top w:val="single" w:sz="6" w:space="0" w:color="000000"/>
              <w:left w:val="single" w:sz="6" w:space="0" w:color="000000"/>
              <w:bottom w:val="single" w:sz="6" w:space="0" w:color="000000"/>
              <w:right w:val="single" w:sz="6" w:space="0" w:color="000000"/>
            </w:tcBorders>
          </w:tcPr>
          <w:p w:rsidR="00883750" w:rsidRDefault="00883750" w:rsidP="00883750">
            <w:pPr>
              <w:rPr>
                <w:rFonts w:ascii="Arial" w:eastAsia="Arial" w:hAnsi="Arial" w:cs="Arial"/>
                <w:b/>
                <w:sz w:val="18"/>
                <w:szCs w:val="18"/>
              </w:rPr>
            </w:pPr>
            <w:r>
              <w:rPr>
                <w:rFonts w:ascii="Arial" w:eastAsia="Arial" w:hAnsi="Arial" w:cs="Arial"/>
                <w:b/>
                <w:sz w:val="18"/>
                <w:szCs w:val="18"/>
              </w:rPr>
              <w:t>Votre p</w:t>
            </w:r>
            <w:r>
              <w:rPr>
                <w:rFonts w:ascii="Arial" w:eastAsia="Arial" w:hAnsi="Arial" w:cs="Arial"/>
                <w:b/>
                <w:sz w:val="18"/>
                <w:szCs w:val="18"/>
              </w:rPr>
              <w:t xml:space="preserve">lan </w:t>
            </w:r>
          </w:p>
        </w:tc>
        <w:tc>
          <w:tcPr>
            <w:tcW w:w="1874" w:type="dxa"/>
            <w:tcBorders>
              <w:top w:val="single" w:sz="6" w:space="0" w:color="000000"/>
              <w:left w:val="single" w:sz="6" w:space="0" w:color="000000"/>
              <w:bottom w:val="single" w:sz="6" w:space="0" w:color="000000"/>
              <w:right w:val="single" w:sz="6" w:space="0" w:color="000000"/>
            </w:tcBorders>
          </w:tcPr>
          <w:p w:rsidR="00883750" w:rsidRPr="00546EA0" w:rsidRDefault="003310E4" w:rsidP="00EE5B31">
            <w:pPr>
              <w:rPr>
                <w:rFonts w:ascii="Arial" w:eastAsia="Arial" w:hAnsi="Arial" w:cs="Arial"/>
                <w:sz w:val="14"/>
                <w:szCs w:val="14"/>
              </w:rPr>
            </w:pPr>
            <w:r>
              <w:rPr>
                <w:rFonts w:ascii="Arial" w:eastAsia="Arial" w:hAnsi="Arial" w:cs="Arial"/>
                <w:sz w:val="14"/>
                <w:szCs w:val="14"/>
              </w:rPr>
              <w:t>Le plan est propre</w:t>
            </w:r>
            <w:r w:rsidR="00546EA0" w:rsidRPr="00546EA0">
              <w:rPr>
                <w:rFonts w:ascii="Arial" w:eastAsia="Arial" w:hAnsi="Arial" w:cs="Arial"/>
                <w:sz w:val="14"/>
                <w:szCs w:val="14"/>
              </w:rPr>
              <w:t xml:space="preserve"> avec des mesures claires et l'étiquetage de tous les composants.</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3310E4" w:rsidP="003310E4">
            <w:pPr>
              <w:rPr>
                <w:rFonts w:ascii="Arial" w:eastAsia="Arial" w:hAnsi="Arial" w:cs="Arial"/>
                <w:sz w:val="14"/>
                <w:szCs w:val="14"/>
              </w:rPr>
            </w:pPr>
            <w:r>
              <w:rPr>
                <w:rFonts w:ascii="Arial" w:eastAsia="Arial" w:hAnsi="Arial" w:cs="Arial"/>
                <w:sz w:val="14"/>
                <w:szCs w:val="14"/>
              </w:rPr>
              <w:t>Le plan est propre</w:t>
            </w:r>
            <w:r w:rsidRPr="003310E4">
              <w:rPr>
                <w:rFonts w:ascii="Arial" w:eastAsia="Arial" w:hAnsi="Arial" w:cs="Arial"/>
                <w:sz w:val="14"/>
                <w:szCs w:val="14"/>
              </w:rPr>
              <w:t xml:space="preserve"> avec des mesures claires et un étiquetage pour la plupart des composants.</w:t>
            </w:r>
          </w:p>
        </w:tc>
        <w:tc>
          <w:tcPr>
            <w:tcW w:w="2160" w:type="dxa"/>
            <w:tcBorders>
              <w:top w:val="single" w:sz="6" w:space="0" w:color="000000"/>
              <w:left w:val="single" w:sz="6" w:space="0" w:color="000000"/>
              <w:bottom w:val="single" w:sz="6" w:space="0" w:color="000000"/>
              <w:right w:val="single" w:sz="6" w:space="0" w:color="000000"/>
            </w:tcBorders>
          </w:tcPr>
          <w:p w:rsidR="00883750" w:rsidRPr="003310E4" w:rsidRDefault="003310E4" w:rsidP="00EE5B31">
            <w:pPr>
              <w:rPr>
                <w:rFonts w:ascii="Arial" w:eastAsia="Arial" w:hAnsi="Arial" w:cs="Arial"/>
                <w:sz w:val="14"/>
                <w:szCs w:val="14"/>
              </w:rPr>
            </w:pPr>
            <w:r>
              <w:rPr>
                <w:rFonts w:ascii="Arial" w:eastAsia="Arial" w:hAnsi="Arial" w:cs="Arial"/>
                <w:sz w:val="14"/>
                <w:szCs w:val="14"/>
              </w:rPr>
              <w:t>Le p</w:t>
            </w:r>
            <w:r w:rsidRPr="003310E4">
              <w:rPr>
                <w:rFonts w:ascii="Arial" w:eastAsia="Arial" w:hAnsi="Arial" w:cs="Arial"/>
                <w:sz w:val="14"/>
                <w:szCs w:val="14"/>
              </w:rPr>
              <w:t>lan fournit des mesures et un étiquetage clairs pour la plupart des composants.</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3310E4" w:rsidP="00EE5B31">
            <w:pPr>
              <w:rPr>
                <w:rFonts w:ascii="Arial" w:eastAsia="Arial" w:hAnsi="Arial" w:cs="Arial"/>
                <w:sz w:val="14"/>
                <w:szCs w:val="14"/>
              </w:rPr>
            </w:pPr>
            <w:r>
              <w:rPr>
                <w:rFonts w:ascii="Arial" w:eastAsia="Arial" w:hAnsi="Arial" w:cs="Arial"/>
                <w:sz w:val="14"/>
                <w:szCs w:val="14"/>
              </w:rPr>
              <w:t>Le p</w:t>
            </w:r>
            <w:r w:rsidRPr="003310E4">
              <w:rPr>
                <w:rFonts w:ascii="Arial" w:eastAsia="Arial" w:hAnsi="Arial" w:cs="Arial"/>
                <w:sz w:val="14"/>
                <w:szCs w:val="14"/>
              </w:rPr>
              <w:t>lan ne montre pas clairement les mesures ou n'est pas correctement étiqueté.</w:t>
            </w:r>
          </w:p>
        </w:tc>
      </w:tr>
      <w:tr w:rsidR="00883750" w:rsidRPr="003310E4" w:rsidTr="00883750">
        <w:trPr>
          <w:trHeight w:val="740"/>
        </w:trPr>
        <w:tc>
          <w:tcPr>
            <w:tcW w:w="1996" w:type="dxa"/>
            <w:tcBorders>
              <w:top w:val="single" w:sz="6" w:space="0" w:color="000000"/>
              <w:left w:val="single" w:sz="6" w:space="0" w:color="000000"/>
              <w:bottom w:val="single" w:sz="6" w:space="0" w:color="000000"/>
              <w:right w:val="single" w:sz="6" w:space="0" w:color="000000"/>
            </w:tcBorders>
          </w:tcPr>
          <w:p w:rsidR="00883750" w:rsidRDefault="00883750" w:rsidP="00883750">
            <w:pPr>
              <w:rPr>
                <w:rFonts w:ascii="Arial" w:eastAsia="Arial" w:hAnsi="Arial" w:cs="Arial"/>
                <w:b/>
                <w:sz w:val="18"/>
                <w:szCs w:val="18"/>
              </w:rPr>
            </w:pPr>
            <w:r>
              <w:rPr>
                <w:rFonts w:ascii="Arial" w:eastAsia="Arial" w:hAnsi="Arial" w:cs="Arial"/>
                <w:b/>
                <w:sz w:val="18"/>
                <w:szCs w:val="18"/>
              </w:rPr>
              <w:t>La création</w:t>
            </w:r>
            <w:r>
              <w:rPr>
                <w:rFonts w:ascii="Arial" w:eastAsia="Arial" w:hAnsi="Arial" w:cs="Arial"/>
                <w:b/>
                <w:sz w:val="18"/>
                <w:szCs w:val="18"/>
              </w:rPr>
              <w:t xml:space="preserve"> </w:t>
            </w:r>
            <w:r>
              <w:rPr>
                <w:rFonts w:ascii="Arial" w:eastAsia="Arial" w:hAnsi="Arial" w:cs="Arial"/>
                <w:b/>
                <w:sz w:val="18"/>
                <w:szCs w:val="18"/>
              </w:rPr>
              <w:t>– les matériaux</w:t>
            </w:r>
          </w:p>
        </w:tc>
        <w:tc>
          <w:tcPr>
            <w:tcW w:w="1874" w:type="dxa"/>
            <w:tcBorders>
              <w:top w:val="single" w:sz="6" w:space="0" w:color="000000"/>
              <w:left w:val="single" w:sz="6" w:space="0" w:color="000000"/>
              <w:bottom w:val="single" w:sz="6" w:space="0" w:color="000000"/>
              <w:right w:val="single" w:sz="6" w:space="0" w:color="000000"/>
            </w:tcBorders>
          </w:tcPr>
          <w:p w:rsidR="00883750" w:rsidRPr="003310E4" w:rsidRDefault="003310E4" w:rsidP="00EE5B31">
            <w:pPr>
              <w:rPr>
                <w:rFonts w:ascii="Arial" w:eastAsia="Arial" w:hAnsi="Arial" w:cs="Arial"/>
                <w:sz w:val="14"/>
                <w:szCs w:val="14"/>
              </w:rPr>
            </w:pPr>
            <w:r w:rsidRPr="003310E4">
              <w:rPr>
                <w:rFonts w:ascii="Arial" w:eastAsia="Arial" w:hAnsi="Arial" w:cs="Arial"/>
                <w:sz w:val="14"/>
                <w:szCs w:val="14"/>
              </w:rPr>
              <w:t>Des matériaux appropriés ont été sélectionnés et modifiés de manière créative de manière à les rendre encore meilleurs.</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3310E4" w:rsidP="00EE5B31">
            <w:pPr>
              <w:rPr>
                <w:rFonts w:ascii="Arial" w:eastAsia="Arial" w:hAnsi="Arial" w:cs="Arial"/>
                <w:sz w:val="14"/>
                <w:szCs w:val="14"/>
              </w:rPr>
            </w:pPr>
            <w:r w:rsidRPr="003310E4">
              <w:rPr>
                <w:rFonts w:ascii="Arial" w:eastAsia="Arial" w:hAnsi="Arial" w:cs="Arial"/>
                <w:sz w:val="14"/>
                <w:szCs w:val="14"/>
              </w:rPr>
              <w:t>Des matériaux appropriés ont été sélectionnés et il y a eu une tentative de modification créative pour les rendre encore meilleurs.</w:t>
            </w:r>
          </w:p>
        </w:tc>
        <w:tc>
          <w:tcPr>
            <w:tcW w:w="2160" w:type="dxa"/>
            <w:tcBorders>
              <w:top w:val="single" w:sz="6" w:space="0" w:color="000000"/>
              <w:left w:val="single" w:sz="6" w:space="0" w:color="000000"/>
              <w:bottom w:val="single" w:sz="6" w:space="0" w:color="000000"/>
              <w:right w:val="single" w:sz="6" w:space="0" w:color="000000"/>
            </w:tcBorders>
          </w:tcPr>
          <w:p w:rsidR="00883750" w:rsidRDefault="003310E4" w:rsidP="00EE5B31">
            <w:pPr>
              <w:rPr>
                <w:rFonts w:ascii="Arial" w:eastAsia="Arial" w:hAnsi="Arial" w:cs="Arial"/>
                <w:sz w:val="14"/>
                <w:szCs w:val="14"/>
              </w:rPr>
            </w:pPr>
            <w:r w:rsidRPr="003310E4">
              <w:rPr>
                <w:rFonts w:ascii="Arial" w:eastAsia="Arial" w:hAnsi="Arial" w:cs="Arial"/>
                <w:sz w:val="14"/>
                <w:szCs w:val="14"/>
              </w:rPr>
              <w:t>Les matériaux appropriés ont été sélectionnés.</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3310E4" w:rsidP="00EE5B31">
            <w:pPr>
              <w:rPr>
                <w:rFonts w:ascii="Arial" w:eastAsia="Arial" w:hAnsi="Arial" w:cs="Arial"/>
                <w:sz w:val="14"/>
                <w:szCs w:val="14"/>
              </w:rPr>
            </w:pPr>
            <w:r w:rsidRPr="003310E4">
              <w:rPr>
                <w:rFonts w:ascii="Arial" w:eastAsia="Arial" w:hAnsi="Arial" w:cs="Arial"/>
                <w:sz w:val="14"/>
                <w:szCs w:val="14"/>
              </w:rPr>
              <w:t>Des matériaux inappropriés ont été sélectionnés et ont contribué à un produit qui a mal performé.</w:t>
            </w:r>
          </w:p>
        </w:tc>
      </w:tr>
      <w:tr w:rsidR="00883750" w:rsidRPr="003310E4" w:rsidTr="00883750">
        <w:trPr>
          <w:trHeight w:val="740"/>
        </w:trPr>
        <w:tc>
          <w:tcPr>
            <w:tcW w:w="1996" w:type="dxa"/>
            <w:tcBorders>
              <w:top w:val="single" w:sz="6" w:space="0" w:color="000000"/>
              <w:left w:val="single" w:sz="6" w:space="0" w:color="000000"/>
              <w:bottom w:val="single" w:sz="6" w:space="0" w:color="000000"/>
              <w:right w:val="single" w:sz="6" w:space="0" w:color="000000"/>
            </w:tcBorders>
          </w:tcPr>
          <w:p w:rsidR="00883750" w:rsidRDefault="00883750" w:rsidP="00EE5B31">
            <w:pPr>
              <w:rPr>
                <w:rFonts w:ascii="Arial" w:eastAsia="Arial" w:hAnsi="Arial" w:cs="Arial"/>
                <w:b/>
                <w:sz w:val="18"/>
                <w:szCs w:val="18"/>
              </w:rPr>
            </w:pPr>
            <w:r>
              <w:rPr>
                <w:rFonts w:ascii="Arial" w:eastAsia="Arial" w:hAnsi="Arial" w:cs="Arial"/>
                <w:b/>
                <w:sz w:val="18"/>
                <w:szCs w:val="18"/>
              </w:rPr>
              <w:t>Le processus de création</w:t>
            </w:r>
            <w:r>
              <w:rPr>
                <w:rFonts w:ascii="Arial" w:eastAsia="Arial" w:hAnsi="Arial" w:cs="Arial"/>
                <w:b/>
                <w:sz w:val="18"/>
                <w:szCs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rsidR="00883750" w:rsidRPr="003310E4" w:rsidRDefault="003310E4" w:rsidP="0083492B">
            <w:pPr>
              <w:rPr>
                <w:rFonts w:ascii="Arial" w:eastAsia="Arial" w:hAnsi="Arial" w:cs="Arial"/>
                <w:sz w:val="14"/>
                <w:szCs w:val="14"/>
              </w:rPr>
            </w:pPr>
            <w:r w:rsidRPr="003310E4">
              <w:rPr>
                <w:rFonts w:ascii="Arial" w:eastAsia="Arial" w:hAnsi="Arial" w:cs="Arial"/>
                <w:sz w:val="14"/>
                <w:szCs w:val="14"/>
              </w:rPr>
              <w:t>Un grand soin est apporté au processus de c</w:t>
            </w:r>
            <w:r w:rsidR="0083492B">
              <w:rPr>
                <w:rFonts w:ascii="Arial" w:eastAsia="Arial" w:hAnsi="Arial" w:cs="Arial"/>
                <w:sz w:val="14"/>
                <w:szCs w:val="14"/>
              </w:rPr>
              <w:t>réation</w:t>
            </w:r>
            <w:r w:rsidRPr="003310E4">
              <w:rPr>
                <w:rFonts w:ascii="Arial" w:eastAsia="Arial" w:hAnsi="Arial" w:cs="Arial"/>
                <w:sz w:val="14"/>
                <w:szCs w:val="14"/>
              </w:rPr>
              <w:t xml:space="preserve"> afin que la structure soit nette, attrayante et suive les plans avec précision.</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83492B" w:rsidP="0083492B">
            <w:pPr>
              <w:rPr>
                <w:rFonts w:ascii="Arial" w:eastAsia="Arial" w:hAnsi="Arial" w:cs="Arial"/>
                <w:sz w:val="14"/>
                <w:szCs w:val="14"/>
              </w:rPr>
            </w:pPr>
            <w:r>
              <w:rPr>
                <w:rFonts w:ascii="Arial" w:eastAsia="Arial" w:hAnsi="Arial" w:cs="Arial"/>
                <w:sz w:val="14"/>
                <w:szCs w:val="14"/>
              </w:rPr>
              <w:t xml:space="preserve">Le processus de création </w:t>
            </w:r>
            <w:r w:rsidR="003310E4" w:rsidRPr="003310E4">
              <w:rPr>
                <w:rFonts w:ascii="Arial" w:eastAsia="Arial" w:hAnsi="Arial" w:cs="Arial"/>
                <w:sz w:val="14"/>
                <w:szCs w:val="14"/>
              </w:rPr>
              <w:t xml:space="preserve">était </w:t>
            </w:r>
            <w:r w:rsidRPr="003310E4">
              <w:rPr>
                <w:rFonts w:ascii="Arial" w:eastAsia="Arial" w:hAnsi="Arial" w:cs="Arial"/>
                <w:sz w:val="14"/>
                <w:szCs w:val="14"/>
              </w:rPr>
              <w:t>prudent</w:t>
            </w:r>
            <w:r w:rsidR="003310E4" w:rsidRPr="003310E4">
              <w:rPr>
                <w:rFonts w:ascii="Arial" w:eastAsia="Arial" w:hAnsi="Arial" w:cs="Arial"/>
                <w:sz w:val="14"/>
                <w:szCs w:val="14"/>
              </w:rPr>
              <w:t xml:space="preserve"> et précise pour la plupart, mais 1-2 détails auraient pu être raffiné</w:t>
            </w:r>
            <w:r w:rsidR="003310E4">
              <w:rPr>
                <w:rFonts w:ascii="Arial" w:eastAsia="Arial" w:hAnsi="Arial" w:cs="Arial"/>
                <w:sz w:val="14"/>
                <w:szCs w:val="14"/>
              </w:rPr>
              <w:t>s</w:t>
            </w:r>
            <w:r w:rsidR="003310E4" w:rsidRPr="003310E4">
              <w:rPr>
                <w:rFonts w:ascii="Arial" w:eastAsia="Arial" w:hAnsi="Arial" w:cs="Arial"/>
                <w:sz w:val="14"/>
                <w:szCs w:val="14"/>
              </w:rPr>
              <w:t xml:space="preserve"> pour un produit plus attrayant.</w:t>
            </w:r>
          </w:p>
        </w:tc>
        <w:tc>
          <w:tcPr>
            <w:tcW w:w="2160" w:type="dxa"/>
            <w:tcBorders>
              <w:top w:val="single" w:sz="6" w:space="0" w:color="000000"/>
              <w:left w:val="single" w:sz="6" w:space="0" w:color="000000"/>
              <w:bottom w:val="single" w:sz="6" w:space="0" w:color="000000"/>
              <w:right w:val="single" w:sz="6" w:space="0" w:color="000000"/>
            </w:tcBorders>
          </w:tcPr>
          <w:p w:rsidR="00883750" w:rsidRPr="003310E4" w:rsidRDefault="0083492B" w:rsidP="0083492B">
            <w:pPr>
              <w:rPr>
                <w:rFonts w:ascii="Arial" w:eastAsia="Arial" w:hAnsi="Arial" w:cs="Arial"/>
                <w:sz w:val="14"/>
                <w:szCs w:val="14"/>
              </w:rPr>
            </w:pPr>
            <w:r>
              <w:rPr>
                <w:rFonts w:ascii="Arial" w:eastAsia="Arial" w:hAnsi="Arial" w:cs="Arial"/>
                <w:sz w:val="14"/>
                <w:szCs w:val="14"/>
              </w:rPr>
              <w:t xml:space="preserve">Le processus de création </w:t>
            </w:r>
            <w:r w:rsidR="003310E4" w:rsidRPr="003310E4">
              <w:rPr>
                <w:rFonts w:ascii="Arial" w:eastAsia="Arial" w:hAnsi="Arial" w:cs="Arial"/>
                <w:sz w:val="14"/>
                <w:szCs w:val="14"/>
              </w:rPr>
              <w:t>a suiv</w:t>
            </w:r>
            <w:r>
              <w:rPr>
                <w:rFonts w:ascii="Arial" w:eastAsia="Arial" w:hAnsi="Arial" w:cs="Arial"/>
                <w:sz w:val="14"/>
                <w:szCs w:val="14"/>
              </w:rPr>
              <w:t>i les plans avec précision</w:t>
            </w:r>
            <w:r w:rsidR="003310E4" w:rsidRPr="003310E4">
              <w:rPr>
                <w:rFonts w:ascii="Arial" w:eastAsia="Arial" w:hAnsi="Arial" w:cs="Arial"/>
                <w:sz w:val="14"/>
                <w:szCs w:val="14"/>
              </w:rPr>
              <w:t>, mais 3-4 détails auraient pu être raffinés pour un produit plus attrayant.</w:t>
            </w:r>
            <w:r w:rsidR="00883750" w:rsidRPr="003310E4">
              <w:rPr>
                <w:rFonts w:ascii="Arial" w:eastAsia="Arial" w:hAnsi="Arial" w:cs="Arial"/>
                <w:sz w:val="14"/>
                <w:szCs w:val="14"/>
              </w:rPr>
              <w:t xml:space="preserve"> </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83492B" w:rsidP="00EE5B31">
            <w:pPr>
              <w:rPr>
                <w:rFonts w:ascii="Arial" w:eastAsia="Arial" w:hAnsi="Arial" w:cs="Arial"/>
                <w:sz w:val="14"/>
                <w:szCs w:val="14"/>
              </w:rPr>
            </w:pPr>
            <w:r>
              <w:rPr>
                <w:rFonts w:ascii="Arial" w:eastAsia="Arial" w:hAnsi="Arial" w:cs="Arial"/>
                <w:sz w:val="14"/>
                <w:szCs w:val="14"/>
              </w:rPr>
              <w:t xml:space="preserve">Le processus de création </w:t>
            </w:r>
            <w:r w:rsidR="003310E4" w:rsidRPr="003310E4">
              <w:rPr>
                <w:rFonts w:ascii="Arial" w:eastAsia="Arial" w:hAnsi="Arial" w:cs="Arial"/>
                <w:sz w:val="14"/>
                <w:szCs w:val="14"/>
              </w:rPr>
              <w:t xml:space="preserve">semble </w:t>
            </w:r>
            <w:r w:rsidRPr="003310E4">
              <w:rPr>
                <w:rFonts w:ascii="Arial" w:eastAsia="Arial" w:hAnsi="Arial" w:cs="Arial"/>
                <w:sz w:val="14"/>
                <w:szCs w:val="14"/>
              </w:rPr>
              <w:t>imprudent</w:t>
            </w:r>
            <w:r w:rsidR="003310E4" w:rsidRPr="003310E4">
              <w:rPr>
                <w:rFonts w:ascii="Arial" w:eastAsia="Arial" w:hAnsi="Arial" w:cs="Arial"/>
                <w:sz w:val="14"/>
                <w:szCs w:val="14"/>
              </w:rPr>
              <w:t xml:space="preserve"> ou hasardeuse. Beaucoup de détails ont besoin de raffinement pour un produit fort ou attrayant.</w:t>
            </w:r>
          </w:p>
        </w:tc>
      </w:tr>
      <w:tr w:rsidR="00883750" w:rsidRPr="003310E4" w:rsidTr="00883750">
        <w:trPr>
          <w:trHeight w:val="740"/>
        </w:trPr>
        <w:tc>
          <w:tcPr>
            <w:tcW w:w="1996" w:type="dxa"/>
            <w:tcBorders>
              <w:top w:val="single" w:sz="6" w:space="0" w:color="000000"/>
              <w:left w:val="single" w:sz="6" w:space="0" w:color="000000"/>
              <w:bottom w:val="single" w:sz="6" w:space="0" w:color="000000"/>
              <w:right w:val="single" w:sz="6" w:space="0" w:color="000000"/>
            </w:tcBorders>
          </w:tcPr>
          <w:p w:rsidR="00883750" w:rsidRDefault="00883750" w:rsidP="00EE5B31">
            <w:pPr>
              <w:rPr>
                <w:rFonts w:ascii="Arial" w:eastAsia="Arial" w:hAnsi="Arial" w:cs="Arial"/>
                <w:b/>
                <w:sz w:val="18"/>
                <w:szCs w:val="18"/>
              </w:rPr>
            </w:pPr>
            <w:r>
              <w:rPr>
                <w:rFonts w:ascii="Arial" w:eastAsia="Arial" w:hAnsi="Arial" w:cs="Arial"/>
                <w:b/>
                <w:sz w:val="18"/>
                <w:szCs w:val="18"/>
              </w:rPr>
              <w:t>Le contenu du journal</w:t>
            </w:r>
            <w:r>
              <w:rPr>
                <w:rFonts w:ascii="Arial" w:eastAsia="Arial" w:hAnsi="Arial" w:cs="Arial"/>
                <w:b/>
                <w:sz w:val="18"/>
                <w:szCs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rsidR="00883750" w:rsidRPr="003310E4" w:rsidRDefault="003310E4" w:rsidP="003310E4">
            <w:pPr>
              <w:rPr>
                <w:rFonts w:ascii="Arial" w:eastAsia="Arial" w:hAnsi="Arial" w:cs="Arial"/>
                <w:sz w:val="14"/>
                <w:szCs w:val="14"/>
              </w:rPr>
            </w:pPr>
            <w:r>
              <w:rPr>
                <w:rFonts w:ascii="Arial" w:eastAsia="Arial" w:hAnsi="Arial" w:cs="Arial"/>
                <w:sz w:val="14"/>
                <w:szCs w:val="14"/>
              </w:rPr>
              <w:t>Le journal</w:t>
            </w:r>
            <w:r w:rsidRPr="003310E4">
              <w:rPr>
                <w:rFonts w:ascii="Arial" w:eastAsia="Arial" w:hAnsi="Arial" w:cs="Arial"/>
                <w:sz w:val="14"/>
                <w:szCs w:val="14"/>
              </w:rPr>
              <w:t xml:space="preserve"> fournit un dossier complet de planification, de construction, d'essais, de modifications, de raisons de modifications et de réflexion sur les stratégies utilisées et les résultats.</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3310E4" w:rsidP="00EE5B31">
            <w:pPr>
              <w:rPr>
                <w:rFonts w:ascii="Arial" w:eastAsia="Arial" w:hAnsi="Arial" w:cs="Arial"/>
                <w:sz w:val="14"/>
                <w:szCs w:val="14"/>
              </w:rPr>
            </w:pPr>
            <w:r>
              <w:rPr>
                <w:rFonts w:ascii="Arial" w:eastAsia="Arial" w:hAnsi="Arial" w:cs="Arial"/>
                <w:sz w:val="14"/>
                <w:szCs w:val="14"/>
              </w:rPr>
              <w:t>Le journal</w:t>
            </w:r>
            <w:r w:rsidRPr="003310E4">
              <w:rPr>
                <w:rFonts w:ascii="Arial" w:eastAsia="Arial" w:hAnsi="Arial" w:cs="Arial"/>
                <w:sz w:val="14"/>
                <w:szCs w:val="14"/>
              </w:rPr>
              <w:t xml:space="preserve"> fournit un dossier complet de planification, de construction, d'essais, de modifications, de raisons de modifications</w:t>
            </w:r>
            <w:r>
              <w:rPr>
                <w:rFonts w:ascii="Arial" w:eastAsia="Arial" w:hAnsi="Arial" w:cs="Arial"/>
                <w:sz w:val="14"/>
                <w:szCs w:val="14"/>
              </w:rPr>
              <w:t>.</w:t>
            </w:r>
          </w:p>
        </w:tc>
        <w:tc>
          <w:tcPr>
            <w:tcW w:w="2160" w:type="dxa"/>
            <w:tcBorders>
              <w:top w:val="single" w:sz="6" w:space="0" w:color="000000"/>
              <w:left w:val="single" w:sz="6" w:space="0" w:color="000000"/>
              <w:bottom w:val="single" w:sz="6" w:space="0" w:color="000000"/>
              <w:right w:val="single" w:sz="6" w:space="0" w:color="000000"/>
            </w:tcBorders>
          </w:tcPr>
          <w:p w:rsidR="00883750" w:rsidRPr="003310E4" w:rsidRDefault="003310E4" w:rsidP="003310E4">
            <w:pPr>
              <w:rPr>
                <w:rFonts w:ascii="Arial" w:eastAsia="Arial" w:hAnsi="Arial" w:cs="Arial"/>
                <w:sz w:val="14"/>
                <w:szCs w:val="14"/>
              </w:rPr>
            </w:pPr>
            <w:r>
              <w:rPr>
                <w:rFonts w:ascii="Arial" w:eastAsia="Arial" w:hAnsi="Arial" w:cs="Arial"/>
                <w:sz w:val="14"/>
                <w:szCs w:val="14"/>
              </w:rPr>
              <w:t>Le journal</w:t>
            </w:r>
            <w:r w:rsidRPr="003310E4">
              <w:rPr>
                <w:rFonts w:ascii="Arial" w:eastAsia="Arial" w:hAnsi="Arial" w:cs="Arial"/>
                <w:sz w:val="14"/>
                <w:szCs w:val="14"/>
              </w:rPr>
              <w:t xml:space="preserve"> fournit</w:t>
            </w:r>
            <w:r>
              <w:rPr>
                <w:rFonts w:ascii="Arial" w:eastAsia="Arial" w:hAnsi="Arial" w:cs="Arial"/>
                <w:sz w:val="14"/>
                <w:szCs w:val="14"/>
              </w:rPr>
              <w:t xml:space="preserve"> beaucoup de détails</w:t>
            </w:r>
            <w:r w:rsidRPr="003310E4">
              <w:rPr>
                <w:rFonts w:ascii="Arial" w:eastAsia="Arial" w:hAnsi="Arial" w:cs="Arial"/>
                <w:sz w:val="14"/>
                <w:szCs w:val="14"/>
              </w:rPr>
              <w:t xml:space="preserve"> de planification, de construction, d'essais, de modifications, de raisons de modifications</w:t>
            </w:r>
            <w:r w:rsidR="001434D0">
              <w:rPr>
                <w:rFonts w:ascii="Arial" w:eastAsia="Arial" w:hAnsi="Arial" w:cs="Arial"/>
                <w:sz w:val="14"/>
                <w:szCs w:val="14"/>
              </w:rPr>
              <w:t>.</w:t>
            </w:r>
          </w:p>
        </w:tc>
        <w:tc>
          <w:tcPr>
            <w:tcW w:w="2340" w:type="dxa"/>
            <w:tcBorders>
              <w:top w:val="single" w:sz="6" w:space="0" w:color="000000"/>
              <w:left w:val="single" w:sz="6" w:space="0" w:color="000000"/>
              <w:bottom w:val="single" w:sz="6" w:space="0" w:color="000000"/>
              <w:right w:val="single" w:sz="6" w:space="0" w:color="000000"/>
            </w:tcBorders>
          </w:tcPr>
          <w:p w:rsidR="00883750" w:rsidRPr="003310E4" w:rsidRDefault="003310E4" w:rsidP="001434D0">
            <w:pPr>
              <w:rPr>
                <w:rFonts w:ascii="Arial" w:eastAsia="Arial" w:hAnsi="Arial" w:cs="Arial"/>
                <w:sz w:val="14"/>
                <w:szCs w:val="14"/>
              </w:rPr>
            </w:pPr>
            <w:r>
              <w:rPr>
                <w:rFonts w:ascii="Arial" w:eastAsia="Arial" w:hAnsi="Arial" w:cs="Arial"/>
                <w:sz w:val="14"/>
                <w:szCs w:val="14"/>
              </w:rPr>
              <w:t>Le journal</w:t>
            </w:r>
            <w:r w:rsidRPr="003310E4">
              <w:rPr>
                <w:rFonts w:ascii="Arial" w:eastAsia="Arial" w:hAnsi="Arial" w:cs="Arial"/>
                <w:sz w:val="14"/>
                <w:szCs w:val="14"/>
              </w:rPr>
              <w:t xml:space="preserve"> fournit </w:t>
            </w:r>
            <w:r w:rsidR="001434D0">
              <w:rPr>
                <w:rFonts w:ascii="Arial" w:eastAsia="Arial" w:hAnsi="Arial" w:cs="Arial"/>
                <w:sz w:val="14"/>
                <w:szCs w:val="14"/>
              </w:rPr>
              <w:t xml:space="preserve">très peu de détails </w:t>
            </w:r>
            <w:r w:rsidRPr="003310E4">
              <w:rPr>
                <w:rFonts w:ascii="Arial" w:eastAsia="Arial" w:hAnsi="Arial" w:cs="Arial"/>
                <w:sz w:val="14"/>
                <w:szCs w:val="14"/>
              </w:rPr>
              <w:t>de planification, de construction, d'essais, de modifications, de raisons de modi</w:t>
            </w:r>
            <w:r w:rsidR="001434D0">
              <w:rPr>
                <w:rFonts w:ascii="Arial" w:eastAsia="Arial" w:hAnsi="Arial" w:cs="Arial"/>
                <w:sz w:val="14"/>
                <w:szCs w:val="14"/>
              </w:rPr>
              <w:t>fications.</w:t>
            </w:r>
          </w:p>
        </w:tc>
      </w:tr>
      <w:tr w:rsidR="00883750" w:rsidRPr="001434D0" w:rsidTr="00883750">
        <w:trPr>
          <w:trHeight w:val="740"/>
        </w:trPr>
        <w:tc>
          <w:tcPr>
            <w:tcW w:w="1996" w:type="dxa"/>
            <w:tcBorders>
              <w:top w:val="single" w:sz="6" w:space="0" w:color="000000"/>
              <w:left w:val="single" w:sz="6" w:space="0" w:color="000000"/>
              <w:bottom w:val="single" w:sz="6" w:space="0" w:color="000000"/>
              <w:right w:val="single" w:sz="6" w:space="0" w:color="000000"/>
            </w:tcBorders>
          </w:tcPr>
          <w:p w:rsidR="00883750" w:rsidRDefault="00883750" w:rsidP="00883750">
            <w:pPr>
              <w:rPr>
                <w:rFonts w:ascii="Arial" w:eastAsia="Arial" w:hAnsi="Arial" w:cs="Arial"/>
                <w:b/>
                <w:sz w:val="18"/>
                <w:szCs w:val="18"/>
              </w:rPr>
            </w:pPr>
            <w:r>
              <w:rPr>
                <w:rFonts w:ascii="Arial" w:eastAsia="Arial" w:hAnsi="Arial" w:cs="Arial"/>
                <w:b/>
                <w:sz w:val="18"/>
                <w:szCs w:val="18"/>
              </w:rPr>
              <w:t>Modification/</w:t>
            </w:r>
            <w:r>
              <w:rPr>
                <w:rFonts w:ascii="Arial" w:eastAsia="Arial" w:hAnsi="Arial" w:cs="Arial"/>
                <w:b/>
                <w:sz w:val="18"/>
                <w:szCs w:val="18"/>
              </w:rPr>
              <w:t>Preuve du mannequin</w:t>
            </w:r>
          </w:p>
        </w:tc>
        <w:tc>
          <w:tcPr>
            <w:tcW w:w="1874" w:type="dxa"/>
            <w:tcBorders>
              <w:top w:val="single" w:sz="6" w:space="0" w:color="000000"/>
              <w:left w:val="single" w:sz="6" w:space="0" w:color="000000"/>
              <w:bottom w:val="single" w:sz="6" w:space="0" w:color="000000"/>
              <w:right w:val="single" w:sz="6" w:space="0" w:color="000000"/>
            </w:tcBorders>
          </w:tcPr>
          <w:p w:rsidR="00883750" w:rsidRPr="001434D0" w:rsidRDefault="001434D0" w:rsidP="00EE5B31">
            <w:pPr>
              <w:rPr>
                <w:rFonts w:ascii="Arial" w:eastAsia="Arial" w:hAnsi="Arial" w:cs="Arial"/>
                <w:sz w:val="14"/>
                <w:szCs w:val="14"/>
              </w:rPr>
            </w:pPr>
            <w:r w:rsidRPr="001434D0">
              <w:rPr>
                <w:rFonts w:ascii="Arial" w:eastAsia="Arial" w:hAnsi="Arial" w:cs="Arial"/>
                <w:sz w:val="14"/>
                <w:szCs w:val="14"/>
              </w:rPr>
              <w:t>Des preuves évidentes de dépannage, de test et de raffinement basés sur des données ou des principes scientifiques.</w:t>
            </w:r>
          </w:p>
        </w:tc>
        <w:tc>
          <w:tcPr>
            <w:tcW w:w="2340" w:type="dxa"/>
            <w:tcBorders>
              <w:top w:val="single" w:sz="6" w:space="0" w:color="000000"/>
              <w:left w:val="single" w:sz="6" w:space="0" w:color="000000"/>
              <w:bottom w:val="single" w:sz="6" w:space="0" w:color="000000"/>
              <w:right w:val="single" w:sz="6" w:space="0" w:color="000000"/>
            </w:tcBorders>
          </w:tcPr>
          <w:p w:rsidR="00883750" w:rsidRPr="001434D0" w:rsidRDefault="001434D0" w:rsidP="00EE5B31">
            <w:pPr>
              <w:rPr>
                <w:rFonts w:ascii="Arial" w:eastAsia="Arial" w:hAnsi="Arial" w:cs="Arial"/>
                <w:sz w:val="14"/>
                <w:szCs w:val="14"/>
              </w:rPr>
            </w:pPr>
            <w:r w:rsidRPr="001434D0">
              <w:rPr>
                <w:rFonts w:ascii="Arial" w:eastAsia="Arial" w:hAnsi="Arial" w:cs="Arial"/>
                <w:sz w:val="14"/>
                <w:szCs w:val="14"/>
              </w:rPr>
              <w:t>Une preuve évidente de dépannage, de test et de raffinement.</w:t>
            </w:r>
          </w:p>
        </w:tc>
        <w:tc>
          <w:tcPr>
            <w:tcW w:w="2160" w:type="dxa"/>
            <w:tcBorders>
              <w:top w:val="single" w:sz="6" w:space="0" w:color="000000"/>
              <w:left w:val="single" w:sz="6" w:space="0" w:color="000000"/>
              <w:bottom w:val="single" w:sz="6" w:space="0" w:color="000000"/>
              <w:right w:val="single" w:sz="6" w:space="0" w:color="000000"/>
            </w:tcBorders>
          </w:tcPr>
          <w:p w:rsidR="00883750" w:rsidRPr="001434D0" w:rsidRDefault="001434D0" w:rsidP="00EE5B31">
            <w:pPr>
              <w:rPr>
                <w:rFonts w:ascii="Arial" w:eastAsia="Arial" w:hAnsi="Arial" w:cs="Arial"/>
                <w:sz w:val="14"/>
                <w:szCs w:val="14"/>
              </w:rPr>
            </w:pPr>
            <w:r w:rsidRPr="001434D0">
              <w:rPr>
                <w:rFonts w:ascii="Arial" w:eastAsia="Arial" w:hAnsi="Arial" w:cs="Arial"/>
                <w:sz w:val="14"/>
                <w:szCs w:val="14"/>
              </w:rPr>
              <w:t>Quelques preuves de dépannage, de tests et d'améliorations.</w:t>
            </w:r>
          </w:p>
        </w:tc>
        <w:tc>
          <w:tcPr>
            <w:tcW w:w="2340" w:type="dxa"/>
            <w:tcBorders>
              <w:top w:val="single" w:sz="6" w:space="0" w:color="000000"/>
              <w:left w:val="single" w:sz="6" w:space="0" w:color="000000"/>
              <w:bottom w:val="single" w:sz="6" w:space="0" w:color="000000"/>
              <w:right w:val="single" w:sz="6" w:space="0" w:color="000000"/>
            </w:tcBorders>
          </w:tcPr>
          <w:p w:rsidR="00883750" w:rsidRPr="001434D0" w:rsidRDefault="001434D0" w:rsidP="00EE5B31">
            <w:pPr>
              <w:rPr>
                <w:rFonts w:ascii="Arial" w:eastAsia="Arial" w:hAnsi="Arial" w:cs="Arial"/>
                <w:sz w:val="14"/>
                <w:szCs w:val="14"/>
              </w:rPr>
            </w:pPr>
            <w:r>
              <w:rPr>
                <w:rFonts w:ascii="Arial" w:eastAsia="Arial" w:hAnsi="Arial" w:cs="Arial"/>
                <w:sz w:val="14"/>
                <w:szCs w:val="14"/>
              </w:rPr>
              <w:t>Très peu de</w:t>
            </w:r>
            <w:r w:rsidRPr="001434D0">
              <w:rPr>
                <w:rFonts w:ascii="Arial" w:eastAsia="Arial" w:hAnsi="Arial" w:cs="Arial"/>
                <w:sz w:val="14"/>
                <w:szCs w:val="14"/>
              </w:rPr>
              <w:t xml:space="preserve"> preuves de dépannage, de tests et d'améliorations.</w:t>
            </w:r>
          </w:p>
        </w:tc>
      </w:tr>
    </w:tbl>
    <w:p w:rsidR="00883750" w:rsidRPr="001434D0" w:rsidRDefault="00883750" w:rsidP="003C13D2"/>
    <w:sectPr w:rsidR="00883750" w:rsidRPr="001434D0">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49" w:rsidRDefault="005B5E49">
      <w:pPr>
        <w:spacing w:after="0" w:line="240" w:lineRule="auto"/>
      </w:pPr>
      <w:r>
        <w:separator/>
      </w:r>
    </w:p>
  </w:endnote>
  <w:endnote w:type="continuationSeparator" w:id="0">
    <w:p w:rsidR="005B5E49" w:rsidRDefault="005B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49" w:rsidRDefault="005B5E49">
      <w:pPr>
        <w:spacing w:after="0" w:line="240" w:lineRule="auto"/>
      </w:pPr>
      <w:r>
        <w:separator/>
      </w:r>
    </w:p>
  </w:footnote>
  <w:footnote w:type="continuationSeparator" w:id="0">
    <w:p w:rsidR="005B5E49" w:rsidRDefault="005B5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739F">
      <w:rPr>
        <w:noProof/>
        <w:color w:val="000000"/>
      </w:rPr>
      <w:t>3</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54CEB"/>
    <w:rsid w:val="0007278C"/>
    <w:rsid w:val="0008660E"/>
    <w:rsid w:val="00091A80"/>
    <w:rsid w:val="000938F6"/>
    <w:rsid w:val="000F381E"/>
    <w:rsid w:val="00104D5E"/>
    <w:rsid w:val="0012626A"/>
    <w:rsid w:val="00127FBD"/>
    <w:rsid w:val="00136FA2"/>
    <w:rsid w:val="001434D0"/>
    <w:rsid w:val="00157AA0"/>
    <w:rsid w:val="001D1C1E"/>
    <w:rsid w:val="001E3B5E"/>
    <w:rsid w:val="0025386A"/>
    <w:rsid w:val="00285E3E"/>
    <w:rsid w:val="002D29CC"/>
    <w:rsid w:val="003310E4"/>
    <w:rsid w:val="00333E21"/>
    <w:rsid w:val="00342225"/>
    <w:rsid w:val="003524F8"/>
    <w:rsid w:val="003841A1"/>
    <w:rsid w:val="0039617A"/>
    <w:rsid w:val="003A460D"/>
    <w:rsid w:val="003C13D2"/>
    <w:rsid w:val="003C5F5E"/>
    <w:rsid w:val="003F1D69"/>
    <w:rsid w:val="003F4AC7"/>
    <w:rsid w:val="00401269"/>
    <w:rsid w:val="00445479"/>
    <w:rsid w:val="0044636D"/>
    <w:rsid w:val="004506FF"/>
    <w:rsid w:val="00461220"/>
    <w:rsid w:val="0048351B"/>
    <w:rsid w:val="00495845"/>
    <w:rsid w:val="004D7CCF"/>
    <w:rsid w:val="004E6D04"/>
    <w:rsid w:val="00546EA0"/>
    <w:rsid w:val="00555BEC"/>
    <w:rsid w:val="005A384F"/>
    <w:rsid w:val="005B5E49"/>
    <w:rsid w:val="005C6584"/>
    <w:rsid w:val="005F08AD"/>
    <w:rsid w:val="005F27A3"/>
    <w:rsid w:val="006077AC"/>
    <w:rsid w:val="0063043B"/>
    <w:rsid w:val="0069003D"/>
    <w:rsid w:val="006A4A8E"/>
    <w:rsid w:val="006C182B"/>
    <w:rsid w:val="006E5232"/>
    <w:rsid w:val="00701DED"/>
    <w:rsid w:val="007268AC"/>
    <w:rsid w:val="00754B13"/>
    <w:rsid w:val="00761230"/>
    <w:rsid w:val="00762118"/>
    <w:rsid w:val="00775408"/>
    <w:rsid w:val="007920C1"/>
    <w:rsid w:val="007C0A7E"/>
    <w:rsid w:val="007C1C0A"/>
    <w:rsid w:val="007F5987"/>
    <w:rsid w:val="007F6262"/>
    <w:rsid w:val="00810D80"/>
    <w:rsid w:val="00820BB6"/>
    <w:rsid w:val="0083492B"/>
    <w:rsid w:val="008567A7"/>
    <w:rsid w:val="00873647"/>
    <w:rsid w:val="00883750"/>
    <w:rsid w:val="008A1397"/>
    <w:rsid w:val="008B0A20"/>
    <w:rsid w:val="008C187F"/>
    <w:rsid w:val="008D5D8A"/>
    <w:rsid w:val="008E16BF"/>
    <w:rsid w:val="008F2DF9"/>
    <w:rsid w:val="00933548"/>
    <w:rsid w:val="00935FCF"/>
    <w:rsid w:val="009469DE"/>
    <w:rsid w:val="00950F5B"/>
    <w:rsid w:val="009641E7"/>
    <w:rsid w:val="0097216F"/>
    <w:rsid w:val="009845D5"/>
    <w:rsid w:val="00995F66"/>
    <w:rsid w:val="009A5B7F"/>
    <w:rsid w:val="00A12DFD"/>
    <w:rsid w:val="00A15533"/>
    <w:rsid w:val="00A17B3F"/>
    <w:rsid w:val="00A27C3A"/>
    <w:rsid w:val="00A5096B"/>
    <w:rsid w:val="00A574A9"/>
    <w:rsid w:val="00A6494E"/>
    <w:rsid w:val="00A94578"/>
    <w:rsid w:val="00AB4A6C"/>
    <w:rsid w:val="00AC11BB"/>
    <w:rsid w:val="00AD73D8"/>
    <w:rsid w:val="00B126C0"/>
    <w:rsid w:val="00B224A5"/>
    <w:rsid w:val="00B629E0"/>
    <w:rsid w:val="00B74467"/>
    <w:rsid w:val="00B87A9E"/>
    <w:rsid w:val="00BA429D"/>
    <w:rsid w:val="00BB29CA"/>
    <w:rsid w:val="00BE6A73"/>
    <w:rsid w:val="00C0482D"/>
    <w:rsid w:val="00C07ED6"/>
    <w:rsid w:val="00C16851"/>
    <w:rsid w:val="00C26805"/>
    <w:rsid w:val="00C94A59"/>
    <w:rsid w:val="00CA0706"/>
    <w:rsid w:val="00CB679B"/>
    <w:rsid w:val="00CC2DBD"/>
    <w:rsid w:val="00D11147"/>
    <w:rsid w:val="00D54C59"/>
    <w:rsid w:val="00D62BEB"/>
    <w:rsid w:val="00DA630F"/>
    <w:rsid w:val="00DF1B31"/>
    <w:rsid w:val="00E80D27"/>
    <w:rsid w:val="00E82AFD"/>
    <w:rsid w:val="00E91518"/>
    <w:rsid w:val="00E93126"/>
    <w:rsid w:val="00EB5045"/>
    <w:rsid w:val="00EC50B3"/>
    <w:rsid w:val="00EE3322"/>
    <w:rsid w:val="00F06B51"/>
    <w:rsid w:val="00F143C1"/>
    <w:rsid w:val="00F41606"/>
    <w:rsid w:val="00F77657"/>
    <w:rsid w:val="00F8739F"/>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13</cp:revision>
  <dcterms:created xsi:type="dcterms:W3CDTF">2018-06-28T20:42:00Z</dcterms:created>
  <dcterms:modified xsi:type="dcterms:W3CDTF">2018-06-29T02:29:00Z</dcterms:modified>
</cp:coreProperties>
</file>