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Greater Essex County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2</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Math: Geometry and Spatial Sense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applying developing reasoning skills (e.g., pattern recognition, classification) to make and investigate conjectures (e.g., through discussion with others);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reflecting on and monitoring their thinking to help clarify their understanding as they complete an investigation or solve a problem (e.g., by explaining to others why they think their solution is correct);</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selecting and us</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variety of concrete, visual, and electronic learning tools and appropriate computational strategies to investigate mathematical ideas and to solve problems;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connections among simple mathematical concepts and procedures, and relat</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mathematical ideas to situations drawn from everyday contexts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basic representations of simple mathematical ideas (e.g., using concrete materials; physical actions, such as hopping or clapping; pictures; numbers; diagrams; invented symbols), mak</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connections among them, and applying them to solve problems;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mathematical thinking orally, visually, and in writing, using everyday language,  developing mathematical vocabulary, and a variety of representations.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E">
            <w:pPr>
              <w:contextualSpacing w:val="0"/>
              <w:rPr>
                <w:b w:val="1"/>
              </w:rPr>
            </w:pPr>
            <w:r w:rsidDel="00000000" w:rsidR="00000000" w:rsidRPr="00000000">
              <w:rPr>
                <w:b w:val="1"/>
                <w:rtl w:val="0"/>
              </w:rPr>
              <w:t xml:space="preserve">OVERALL:</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identify two-dimensional shapes and three-dimensional figures and sort and classify them by their geometric properties;</w:t>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SPECIFIC: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distinguish between the attributes of an object that are geometric properties (e.g., number of sides,number of faces) and the attributes that are not geometric properties (e.g.,colour,size,texture),using a variety of tools (e.g.,attribute blocks, geometric solids,connecting cubes);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identify and describe various polygons (i.e.,triangles,quadrilaterals,pentagons, hexagons,heptagons,octagons) and sort and classify them by their geometric properties (i.e.,number of sides or number of vertices),using concrete materials and pictorial representations (e.g.,“I put all the figures with five or more vertices in one group,and all the figures with fewer than five vertices in another group.”);</w:t>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7">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8">
            <w:pPr>
              <w:contextualSpacing w:val="0"/>
              <w:rPr/>
            </w:pPr>
            <w:r w:rsidDel="00000000" w:rsidR="00000000" w:rsidRPr="00000000">
              <w:rPr>
                <w:rtl w:val="0"/>
              </w:rPr>
              <w:t xml:space="preserve">“We are learning to…”</w:t>
            </w:r>
          </w:p>
          <w:p w:rsidR="00000000" w:rsidDel="00000000" w:rsidP="00000000" w:rsidRDefault="00000000" w:rsidRPr="00000000" w14:paraId="00000019">
            <w:pPr>
              <w:contextualSpacing w:val="0"/>
              <w:rPr/>
            </w:pPr>
            <w:r w:rsidDel="00000000" w:rsidR="00000000" w:rsidRPr="00000000">
              <w:rPr>
                <w:rtl w:val="0"/>
              </w:rPr>
              <w:t xml:space="preserve">Identify, sort and group 2D shapes by their geometric properties</w:t>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E">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1F">
            <w:pPr>
              <w:contextualSpacing w:val="0"/>
              <w:rPr/>
            </w:pPr>
            <w:r w:rsidDel="00000000" w:rsidR="00000000" w:rsidRPr="00000000">
              <w:rPr>
                <w:rtl w:val="0"/>
              </w:rPr>
              <w:t xml:space="preserve">“We will be successful when we…”</w:t>
            </w:r>
          </w:p>
          <w:p w:rsidR="00000000" w:rsidDel="00000000" w:rsidP="00000000" w:rsidRDefault="00000000" w:rsidRPr="00000000" w14:paraId="00000020">
            <w:pPr>
              <w:contextualSpacing w:val="0"/>
              <w:rPr/>
            </w:pPr>
            <w:r w:rsidDel="00000000" w:rsidR="00000000" w:rsidRPr="00000000">
              <w:rPr>
                <w:rtl w:val="0"/>
              </w:rPr>
              <w:t xml:space="preserve">- identify and count the number of sides and vertices</w:t>
            </w:r>
          </w:p>
          <w:p w:rsidR="00000000" w:rsidDel="00000000" w:rsidP="00000000" w:rsidRDefault="00000000" w:rsidRPr="00000000" w14:paraId="00000021">
            <w:pPr>
              <w:contextualSpacing w:val="0"/>
              <w:rPr/>
            </w:pPr>
            <w:r w:rsidDel="00000000" w:rsidR="00000000" w:rsidRPr="00000000">
              <w:rPr>
                <w:rtl w:val="0"/>
              </w:rPr>
              <w:t xml:space="preserve">- name the shape</w:t>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5">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26">
            <w:pPr>
              <w:contextualSpacing w:val="0"/>
              <w:rPr>
                <w:b w:val="1"/>
              </w:rPr>
            </w:pPr>
            <w:r w:rsidDel="00000000" w:rsidR="00000000" w:rsidRPr="00000000">
              <w:rPr>
                <w:b w:val="1"/>
                <w:rtl w:val="0"/>
              </w:rPr>
              <w:t xml:space="preserve">Students will use Ozobots to determine the number of sides and vertices that a variety of 2D shapes have.</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2A">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2B">
            <w:pPr>
              <w:contextualSpacing w:val="0"/>
              <w:rPr/>
            </w:pPr>
            <w:r w:rsidDel="00000000" w:rsidR="00000000" w:rsidRPr="00000000">
              <w:rPr>
                <w:rtl w:val="0"/>
              </w:rPr>
              <w:t xml:space="preserve">Printed 2D shapes</w:t>
            </w:r>
          </w:p>
          <w:p w:rsidR="00000000" w:rsidDel="00000000" w:rsidP="00000000" w:rsidRDefault="00000000" w:rsidRPr="00000000" w14:paraId="0000002C">
            <w:pPr>
              <w:contextualSpacing w:val="0"/>
              <w:rPr/>
            </w:pPr>
            <w:r w:rsidDel="00000000" w:rsidR="00000000" w:rsidRPr="00000000">
              <w:rPr>
                <w:rtl w:val="0"/>
              </w:rPr>
              <w:t xml:space="preserve">Ozobots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tc>
      </w:tr>
      <w:tr>
        <w:tc>
          <w:tcPr>
            <w:shd w:fill="deebf6" w:val="clear"/>
          </w:tcPr>
          <w:p w:rsidR="00000000" w:rsidDel="00000000" w:rsidP="00000000" w:rsidRDefault="00000000" w:rsidRPr="00000000" w14:paraId="00000030">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one to one support</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smaller number of shapes required to explore</w:t>
            </w:r>
          </w:p>
          <w:p w:rsidR="00000000" w:rsidDel="00000000" w:rsidP="00000000" w:rsidRDefault="00000000" w:rsidRPr="00000000" w14:paraId="00000033">
            <w:pPr>
              <w:ind w:left="360"/>
              <w:contextualSpacing w:val="0"/>
              <w:rPr>
                <w:b w:val="1"/>
              </w:rPr>
            </w:pPr>
            <w:r w:rsidDel="00000000" w:rsidR="00000000" w:rsidRPr="00000000">
              <w:rPr>
                <w:rtl w:val="0"/>
              </w:rPr>
            </w:r>
          </w:p>
          <w:p w:rsidR="00000000" w:rsidDel="00000000" w:rsidP="00000000" w:rsidRDefault="00000000" w:rsidRPr="00000000" w14:paraId="00000034">
            <w:pPr>
              <w:ind w:left="360"/>
              <w:contextualSpacing w:val="0"/>
              <w:rPr>
                <w:b w:val="1"/>
              </w:rPr>
            </w:pPr>
            <w:r w:rsidDel="00000000" w:rsidR="00000000" w:rsidRPr="00000000">
              <w:rPr>
                <w:rtl w:val="0"/>
              </w:rPr>
            </w:r>
          </w:p>
          <w:p w:rsidR="00000000" w:rsidDel="00000000" w:rsidP="00000000" w:rsidRDefault="00000000" w:rsidRPr="00000000" w14:paraId="00000035">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6">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3B">
            <w:pPr>
              <w:ind w:left="360"/>
              <w:contextualSpacing w:val="0"/>
              <w:rPr>
                <w:b w:val="1"/>
              </w:rPr>
            </w:pPr>
            <w:r w:rsidDel="00000000" w:rsidR="00000000" w:rsidRPr="00000000">
              <w:rPr>
                <w:rtl w:val="0"/>
              </w:rPr>
            </w:r>
          </w:p>
          <w:p w:rsidR="00000000" w:rsidDel="00000000" w:rsidP="00000000" w:rsidRDefault="00000000" w:rsidRPr="00000000" w14:paraId="0000003C">
            <w:pPr>
              <w:ind w:left="360"/>
              <w:contextualSpacing w:val="0"/>
              <w:rPr>
                <w:b w:val="1"/>
              </w:rPr>
            </w:pPr>
            <w:r w:rsidDel="00000000" w:rsidR="00000000" w:rsidRPr="00000000">
              <w:rPr>
                <w:rtl w:val="0"/>
              </w:rPr>
            </w:r>
          </w:p>
          <w:p w:rsidR="00000000" w:rsidDel="00000000" w:rsidP="00000000" w:rsidRDefault="00000000" w:rsidRPr="00000000" w14:paraId="0000003D">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3E">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B">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a picture of a 2D shape. Ask them: how many sides does it have? How many vertices? How do they know? Allow them time to talk to their neighbor. Discuss together as a group.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using Ozobot to move on the shape and count the sides and vertices.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a side? Vertices?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does the Ozobot do on a side? Vertices?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Conversations and observations of exploration of 2D shapes.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57">
            <w:pPr>
              <w:contextualSpacing w:val="0"/>
              <w:rPr/>
            </w:pPr>
            <w:r w:rsidDel="00000000" w:rsidR="00000000" w:rsidRPr="00000000">
              <w:rPr>
                <w:rtl w:val="0"/>
              </w:rPr>
              <w:t xml:space="preserve">Groups of 2, sharing an Ozobot and working cooperatively. Ozobots given out by teacher. </w:t>
            </w:r>
          </w:p>
          <w:p w:rsidR="00000000" w:rsidDel="00000000" w:rsidP="00000000" w:rsidRDefault="00000000" w:rsidRPr="00000000" w14:paraId="00000058">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A">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68">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move from shape to shape with the Ozobot and their recording sheet. They will identify the shape, place Ozobot at a beginning point and watch it travel along lines of shape, counting the sides and vertices as it goes. Students record name of shape, drawing of shape and # of sides and # of vertices.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Misconceptions – curved lines are sides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Difficulties – remembering where the Ozobot started so they do not double count a side or vertices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accurately counting the number of sides (straight lines travelled by Ozobot) and the vertices (turns by the Ozobot)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Anecdotal records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worksheet</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Checklist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Time for students to explore and create their own shapes with Ozobot. </w:t>
            </w:r>
          </w:p>
          <w:p w:rsidR="00000000" w:rsidDel="00000000" w:rsidP="00000000" w:rsidRDefault="00000000" w:rsidRPr="00000000" w14:paraId="0000007A">
            <w:pPr>
              <w:contextualSpacing w:val="0"/>
              <w:rPr/>
            </w:pPr>
            <w:r w:rsidDel="00000000" w:rsidR="00000000" w:rsidRPr="00000000">
              <w:rPr>
                <w:rtl w:val="0"/>
              </w:rPr>
              <w:t xml:space="preserve">Challenges to create shapes with ex. 6 vertices, or 5 sides etc</w:t>
            </w:r>
          </w:p>
          <w:p w:rsidR="00000000" w:rsidDel="00000000" w:rsidP="00000000" w:rsidRDefault="00000000" w:rsidRPr="00000000" w14:paraId="0000007B">
            <w:pPr>
              <w:contextualSpacing w:val="0"/>
              <w:rPr/>
            </w:pPr>
            <w:r w:rsidDel="00000000" w:rsidR="00000000" w:rsidRPr="00000000">
              <w:rPr>
                <w:rtl w:val="0"/>
              </w:rPr>
              <w:t xml:space="preserve">Sorting shapes into groups based on attributes</w:t>
            </w:r>
          </w:p>
          <w:p w:rsidR="00000000" w:rsidDel="00000000" w:rsidP="00000000" w:rsidRDefault="00000000" w:rsidRPr="00000000" w14:paraId="0000007C">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E">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87">
            <w:pPr>
              <w:contextualSpacing w:val="0"/>
              <w:rPr>
                <w:b w:val="1"/>
              </w:rPr>
            </w:pP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Interested students can share a shape they explored and share with the class their findings.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will be recorded onto co-created anchor chart for further reference.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we know it is a side? How do we know it is a vert</w:t>
            </w:r>
            <w:r w:rsidDel="00000000" w:rsidR="00000000" w:rsidRPr="00000000">
              <w:rPr>
                <w:rFonts w:ascii="Arial" w:cs="Arial" w:eastAsia="Arial" w:hAnsi="Arial"/>
                <w:rtl w:val="0"/>
              </w:rPr>
              <w:t xml:space="preserve">ex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br w:type="page"/>
      </w: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