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77FF1" w14:textId="77777777" w:rsidR="00B551F7" w:rsidRDefault="00B551F7" w:rsidP="00BD5129">
      <w:pPr>
        <w:jc w:val="center"/>
        <w:rPr>
          <w:b/>
          <w:sz w:val="28"/>
        </w:rPr>
      </w:pPr>
      <w:r w:rsidRPr="00B551F7">
        <w:rPr>
          <w:rFonts w:ascii="Arial" w:eastAsia="Arial" w:hAnsi="Arial" w:cs="Arial"/>
          <w:b/>
          <w:noProof/>
          <w:color w:val="000000"/>
          <w:lang w:eastAsia="en-CA"/>
        </w:rPr>
        <w:drawing>
          <wp:anchor distT="0" distB="0" distL="114300" distR="114300" simplePos="0" relativeHeight="251659264" behindDoc="0" locked="0" layoutInCell="0" hidden="0" allowOverlap="0" wp14:anchorId="3F3FA653" wp14:editId="07DC9872">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Pr>
          <w:b/>
          <w:sz w:val="28"/>
        </w:rPr>
        <w:tab/>
      </w:r>
      <w:r>
        <w:rPr>
          <w:b/>
          <w:sz w:val="28"/>
        </w:rPr>
        <w:tab/>
      </w:r>
    </w:p>
    <w:p w14:paraId="11E3EBA3" w14:textId="442071CD" w:rsidR="00B15796" w:rsidRDefault="00B551F7" w:rsidP="00BD5129">
      <w:pPr>
        <w:jc w:val="center"/>
        <w:rPr>
          <w:b/>
          <w:sz w:val="28"/>
        </w:rPr>
      </w:pPr>
      <w:r>
        <w:rPr>
          <w:b/>
          <w:sz w:val="28"/>
        </w:rPr>
        <w:t>CODE/MOE/UOIT Makerspaces Project</w:t>
      </w:r>
      <w:r w:rsidR="005A4E83">
        <w:rPr>
          <w:b/>
          <w:sz w:val="28"/>
        </w:rPr>
        <w:t>—</w:t>
      </w:r>
    </w:p>
    <w:p w14:paraId="5842569B" w14:textId="5EAE8D0D" w:rsidR="005A4E83" w:rsidRDefault="005A4E83" w:rsidP="00BD5129">
      <w:pPr>
        <w:jc w:val="center"/>
        <w:rPr>
          <w:b/>
          <w:sz w:val="28"/>
        </w:rPr>
      </w:pPr>
      <w:r>
        <w:rPr>
          <w:b/>
          <w:sz w:val="28"/>
        </w:rPr>
        <w:t>Using Scratch Jr to Make a Story Retell</w:t>
      </w:r>
    </w:p>
    <w:p w14:paraId="6FD390B3" w14:textId="3E808DF8" w:rsidR="00F27B11" w:rsidRPr="00C47589" w:rsidRDefault="00F27B11" w:rsidP="00BD5129">
      <w:pPr>
        <w:jc w:val="center"/>
        <w:rPr>
          <w:b/>
          <w:sz w:val="28"/>
        </w:rPr>
      </w:pPr>
      <w:r w:rsidRPr="00C47589">
        <w:rPr>
          <w:b/>
          <w:sz w:val="28"/>
        </w:rPr>
        <w:t xml:space="preserve">School Board: </w:t>
      </w:r>
      <w:r w:rsidR="00445F96">
        <w:rPr>
          <w:b/>
          <w:sz w:val="28"/>
        </w:rPr>
        <w:t>Limestone District School Board</w:t>
      </w:r>
    </w:p>
    <w:p w14:paraId="2263091F" w14:textId="51FFCDF0" w:rsidR="00F27B11" w:rsidRPr="00C47589" w:rsidRDefault="00F27B11" w:rsidP="00BD5129">
      <w:pPr>
        <w:jc w:val="center"/>
        <w:rPr>
          <w:b/>
          <w:sz w:val="28"/>
        </w:rPr>
      </w:pPr>
      <w:r w:rsidRPr="00C47589">
        <w:rPr>
          <w:b/>
          <w:sz w:val="28"/>
        </w:rPr>
        <w:t xml:space="preserve">Grade(s):  </w:t>
      </w:r>
      <w:r w:rsidR="00445F96">
        <w:rPr>
          <w:b/>
          <w:sz w:val="28"/>
        </w:rPr>
        <w:t>2 (All primary)</w:t>
      </w:r>
    </w:p>
    <w:p w14:paraId="4C619D4A" w14:textId="5709F111" w:rsidR="00F27B11" w:rsidRPr="00BD5129" w:rsidRDefault="00F27B11" w:rsidP="00BD5129">
      <w:pPr>
        <w:jc w:val="center"/>
        <w:rPr>
          <w:b/>
          <w:sz w:val="28"/>
        </w:rPr>
      </w:pPr>
      <w:r w:rsidRPr="00C47589">
        <w:rPr>
          <w:b/>
          <w:sz w:val="28"/>
        </w:rPr>
        <w:t>Subject(s):</w:t>
      </w:r>
      <w:r w:rsidR="00D21D47">
        <w:rPr>
          <w:b/>
          <w:sz w:val="28"/>
        </w:rPr>
        <w:t xml:space="preserve"> Language Arts/French Immersion</w:t>
      </w:r>
      <w:bookmarkStart w:id="0" w:name="_GoBack"/>
      <w:bookmarkEnd w:id="0"/>
    </w:p>
    <w:tbl>
      <w:tblPr>
        <w:tblStyle w:val="TableGrid"/>
        <w:tblW w:w="0" w:type="auto"/>
        <w:tblLook w:val="04A0" w:firstRow="1" w:lastRow="0" w:firstColumn="1" w:lastColumn="0" w:noHBand="0" w:noVBand="1"/>
      </w:tblPr>
      <w:tblGrid>
        <w:gridCol w:w="4675"/>
        <w:gridCol w:w="4675"/>
      </w:tblGrid>
      <w:tr w:rsidR="00B551F7" w14:paraId="51F9D637" w14:textId="77777777" w:rsidTr="00C106C3">
        <w:tc>
          <w:tcPr>
            <w:tcW w:w="9350" w:type="dxa"/>
            <w:gridSpan w:val="2"/>
            <w:shd w:val="clear" w:color="auto" w:fill="DEEAF6" w:themeFill="accent1" w:themeFillTint="33"/>
          </w:tcPr>
          <w:p w14:paraId="57DBEE1B" w14:textId="77777777" w:rsidR="00B551F7" w:rsidRPr="001520BD" w:rsidRDefault="00B551F7">
            <w:pPr>
              <w:rPr>
                <w:b/>
              </w:rPr>
            </w:pPr>
            <w:r w:rsidRPr="001520BD">
              <w:rPr>
                <w:b/>
              </w:rPr>
              <w:t>BIG IDEAS:</w:t>
            </w:r>
          </w:p>
          <w:p w14:paraId="2B4A73ED" w14:textId="14E83938" w:rsidR="00B551F7" w:rsidRPr="001520BD" w:rsidRDefault="000F7E62">
            <w:pPr>
              <w:rPr>
                <w:b/>
              </w:rPr>
            </w:pPr>
            <w:r>
              <w:rPr>
                <w:b/>
              </w:rPr>
              <w:t>Students will use Scratch Jr</w:t>
            </w:r>
            <w:r w:rsidR="00D21D47">
              <w:rPr>
                <w:b/>
              </w:rPr>
              <w:t>.</w:t>
            </w:r>
            <w:r>
              <w:rPr>
                <w:b/>
              </w:rPr>
              <w:t xml:space="preserve"> to create a story retell of a simple </w:t>
            </w:r>
            <w:r w:rsidR="00E24D80">
              <w:rPr>
                <w:b/>
              </w:rPr>
              <w:t>repetitive text.</w:t>
            </w:r>
          </w:p>
          <w:p w14:paraId="624E1713" w14:textId="77777777" w:rsidR="00B551F7" w:rsidRPr="001520BD" w:rsidRDefault="00B551F7">
            <w:pPr>
              <w:rPr>
                <w:b/>
              </w:rPr>
            </w:pPr>
          </w:p>
          <w:p w14:paraId="1E397EC7" w14:textId="7B07B34F" w:rsidR="00B551F7" w:rsidRDefault="00B551F7">
            <w:pPr>
              <w:rPr>
                <w:b/>
              </w:rPr>
            </w:pPr>
            <w:r w:rsidRPr="001520BD">
              <w:rPr>
                <w:b/>
              </w:rPr>
              <w:t>Curriculum Expectations</w:t>
            </w:r>
            <w:r w:rsidR="0081323A">
              <w:rPr>
                <w:b/>
              </w:rPr>
              <w:t>: From the French As a Second Language, Grade 2 Immersion document.</w:t>
            </w:r>
          </w:p>
          <w:p w14:paraId="1EC16360" w14:textId="77777777" w:rsidR="00F27B11" w:rsidRPr="00C47589" w:rsidRDefault="00F27B11">
            <w:pPr>
              <w:rPr>
                <w:b/>
              </w:rPr>
            </w:pPr>
            <w:r w:rsidRPr="00C47589">
              <w:rPr>
                <w:b/>
              </w:rPr>
              <w:t>OVERALL:</w:t>
            </w:r>
          </w:p>
          <w:p w14:paraId="7C0E0D7F" w14:textId="7613ECAF" w:rsidR="00F27B11" w:rsidRPr="00C47589" w:rsidRDefault="00A86659">
            <w:pPr>
              <w:rPr>
                <w:b/>
              </w:rPr>
            </w:pPr>
            <w:r>
              <w:t>D1. Purpose, Audience, and Form: write in French in a variety of forms and for a variety of purposes and audiences, using knowledge of vocabulary and stylistic elements to comm</w:t>
            </w:r>
            <w:r w:rsidR="00D21D47">
              <w:t>unicate clearly and effectively</w:t>
            </w:r>
          </w:p>
          <w:p w14:paraId="4228C71C" w14:textId="77777777" w:rsidR="00F27B11" w:rsidRPr="00C47589" w:rsidRDefault="00F27B11">
            <w:pPr>
              <w:rPr>
                <w:b/>
              </w:rPr>
            </w:pPr>
          </w:p>
          <w:p w14:paraId="316B4E52" w14:textId="33EDA53E" w:rsidR="00F27B11" w:rsidRDefault="00F27B11">
            <w:pPr>
              <w:rPr>
                <w:b/>
              </w:rPr>
            </w:pPr>
            <w:r w:rsidRPr="00C47589">
              <w:rPr>
                <w:b/>
              </w:rPr>
              <w:t>SPECIFIC:</w:t>
            </w:r>
            <w:r>
              <w:rPr>
                <w:b/>
              </w:rPr>
              <w:t xml:space="preserve">  </w:t>
            </w:r>
          </w:p>
          <w:p w14:paraId="3EE8F9F0" w14:textId="33BD672E" w:rsidR="00D13C26" w:rsidRPr="001520BD" w:rsidRDefault="00D13C26">
            <w:pPr>
              <w:rPr>
                <w:b/>
              </w:rPr>
            </w:pPr>
            <w:r>
              <w:t>D1.2 Writing in a Variety of Forms: write a variety of texts in French, conveying information, ideas, and opinions about themselves, friends, family, and their immediate environment, following models appropriate to the purpose and incorporating some of the basic elements of each form</w:t>
            </w:r>
          </w:p>
          <w:p w14:paraId="7CA86EC3" w14:textId="5F575169" w:rsidR="00B551F7" w:rsidRPr="001520BD" w:rsidRDefault="00BB7EA7">
            <w:pPr>
              <w:rPr>
                <w:b/>
              </w:rPr>
            </w:pPr>
            <w:r>
              <w:t>D1.5 Creating Media Texts: using familiar words and expressions, create a variety of media texts in French for specific purposes and audiences, using a few simple media forms and the conventions and techniques appropriate to the chosen form</w:t>
            </w:r>
          </w:p>
          <w:p w14:paraId="64AE19E9" w14:textId="77777777" w:rsidR="00B551F7" w:rsidRPr="001520BD" w:rsidRDefault="00B551F7">
            <w:pPr>
              <w:rPr>
                <w:b/>
              </w:rPr>
            </w:pPr>
          </w:p>
          <w:p w14:paraId="0624EF37" w14:textId="77777777" w:rsidR="00B551F7" w:rsidRPr="001520BD" w:rsidRDefault="00B551F7">
            <w:pPr>
              <w:rPr>
                <w:b/>
              </w:rPr>
            </w:pPr>
          </w:p>
        </w:tc>
      </w:tr>
      <w:tr w:rsidR="007E18E8" w14:paraId="604A6E90" w14:textId="77777777" w:rsidTr="00C106C3">
        <w:tc>
          <w:tcPr>
            <w:tcW w:w="4675" w:type="dxa"/>
            <w:shd w:val="clear" w:color="auto" w:fill="DEEAF6" w:themeFill="accent1" w:themeFillTint="33"/>
          </w:tcPr>
          <w:p w14:paraId="789BCF86" w14:textId="77777777" w:rsidR="00BD5129" w:rsidRPr="001520BD" w:rsidRDefault="00BD5129">
            <w:pPr>
              <w:rPr>
                <w:b/>
              </w:rPr>
            </w:pPr>
            <w:r w:rsidRPr="001520BD">
              <w:rPr>
                <w:b/>
              </w:rPr>
              <w:t>Learning Goals:</w:t>
            </w:r>
          </w:p>
          <w:p w14:paraId="0C7535D4" w14:textId="77777777" w:rsidR="00BD5129" w:rsidRPr="001520BD" w:rsidRDefault="00BD5129">
            <w:r w:rsidRPr="001520BD">
              <w:t>“We are learning to…”</w:t>
            </w:r>
          </w:p>
          <w:p w14:paraId="079EBA18" w14:textId="77777777" w:rsidR="004E794B" w:rsidRPr="001520BD" w:rsidRDefault="004E794B"/>
          <w:p w14:paraId="6F55E768" w14:textId="756BE570" w:rsidR="004E794B" w:rsidRPr="001520BD" w:rsidRDefault="00E24D80">
            <w:pPr>
              <w:rPr>
                <w:b/>
              </w:rPr>
            </w:pPr>
            <w:r>
              <w:rPr>
                <w:b/>
              </w:rPr>
              <w:t>-create a story retell using Scratch Jr</w:t>
            </w:r>
            <w:r w:rsidR="00D21D47">
              <w:rPr>
                <w:b/>
              </w:rPr>
              <w:t>.</w:t>
            </w:r>
          </w:p>
          <w:p w14:paraId="4D9B85EE" w14:textId="692A9D0C" w:rsidR="00B551F7" w:rsidRPr="001520BD" w:rsidRDefault="00967BD8">
            <w:pPr>
              <w:rPr>
                <w:b/>
              </w:rPr>
            </w:pPr>
            <w:r>
              <w:rPr>
                <w:b/>
              </w:rPr>
              <w:t>-identify the key events of a story.</w:t>
            </w:r>
          </w:p>
          <w:p w14:paraId="626DCCC2" w14:textId="77777777" w:rsidR="004E794B" w:rsidRPr="001520BD" w:rsidRDefault="004E794B">
            <w:pPr>
              <w:rPr>
                <w:b/>
              </w:rPr>
            </w:pPr>
          </w:p>
          <w:p w14:paraId="29550B64" w14:textId="77777777" w:rsidR="004E794B" w:rsidRPr="001520BD" w:rsidRDefault="004E794B">
            <w:pPr>
              <w:rPr>
                <w:b/>
              </w:rPr>
            </w:pPr>
          </w:p>
        </w:tc>
        <w:tc>
          <w:tcPr>
            <w:tcW w:w="4675" w:type="dxa"/>
            <w:shd w:val="clear" w:color="auto" w:fill="DEEAF6" w:themeFill="accent1" w:themeFillTint="33"/>
          </w:tcPr>
          <w:p w14:paraId="3EA2B7CC" w14:textId="77777777" w:rsidR="007E18E8" w:rsidRPr="001520BD" w:rsidRDefault="00BD5129">
            <w:pPr>
              <w:rPr>
                <w:b/>
              </w:rPr>
            </w:pPr>
            <w:r w:rsidRPr="001520BD">
              <w:rPr>
                <w:b/>
              </w:rPr>
              <w:t xml:space="preserve">Success Criteria:  </w:t>
            </w:r>
          </w:p>
          <w:p w14:paraId="0371D6FE" w14:textId="77777777" w:rsidR="00BD5129" w:rsidRPr="001520BD" w:rsidRDefault="00BD5129">
            <w:r w:rsidRPr="001520BD">
              <w:t>“</w:t>
            </w:r>
            <w:r w:rsidR="00B551F7" w:rsidRPr="001520BD">
              <w:t>We</w:t>
            </w:r>
            <w:r w:rsidRPr="001520BD">
              <w:t xml:space="preserve"> will be successful when…”</w:t>
            </w:r>
          </w:p>
          <w:p w14:paraId="4151857F" w14:textId="77777777" w:rsidR="00BD5129" w:rsidRPr="001520BD" w:rsidRDefault="00BD5129">
            <w:pPr>
              <w:rPr>
                <w:b/>
              </w:rPr>
            </w:pPr>
          </w:p>
          <w:p w14:paraId="6F7B2DF4" w14:textId="474E013C" w:rsidR="00BD5129" w:rsidRPr="001520BD" w:rsidRDefault="00E24D80">
            <w:pPr>
              <w:rPr>
                <w:b/>
              </w:rPr>
            </w:pPr>
            <w:r>
              <w:rPr>
                <w:b/>
              </w:rPr>
              <w:t>-</w:t>
            </w:r>
            <w:r w:rsidR="00A16F96">
              <w:rPr>
                <w:b/>
              </w:rPr>
              <w:t>we have created a story retell that summarize</w:t>
            </w:r>
            <w:r w:rsidR="00D21D47">
              <w:rPr>
                <w:b/>
              </w:rPr>
              <w:t>s</w:t>
            </w:r>
            <w:r w:rsidR="00A16F96">
              <w:rPr>
                <w:b/>
              </w:rPr>
              <w:t xml:space="preserve"> the key events of the story “Mon ami Henri”. </w:t>
            </w:r>
          </w:p>
          <w:p w14:paraId="639EDB28" w14:textId="77777777" w:rsidR="00BD5129" w:rsidRPr="001520BD" w:rsidRDefault="00BD5129">
            <w:pPr>
              <w:rPr>
                <w:b/>
              </w:rPr>
            </w:pPr>
          </w:p>
        </w:tc>
      </w:tr>
      <w:tr w:rsidR="00BD5129" w:rsidRPr="004E794B" w14:paraId="2E1282F9" w14:textId="77777777" w:rsidTr="00C106C3">
        <w:tc>
          <w:tcPr>
            <w:tcW w:w="9350" w:type="dxa"/>
            <w:gridSpan w:val="2"/>
            <w:shd w:val="clear" w:color="auto" w:fill="DEEAF6" w:themeFill="accent1" w:themeFillTint="33"/>
          </w:tcPr>
          <w:p w14:paraId="22806CC5" w14:textId="77777777" w:rsidR="00BD5129" w:rsidRPr="001520BD" w:rsidRDefault="00B551F7" w:rsidP="004E794B">
            <w:pPr>
              <w:rPr>
                <w:b/>
              </w:rPr>
            </w:pPr>
            <w:r w:rsidRPr="001520BD">
              <w:rPr>
                <w:b/>
              </w:rPr>
              <w:t>Lesson Overview:</w:t>
            </w:r>
          </w:p>
          <w:p w14:paraId="33D98EF8" w14:textId="169224E7" w:rsidR="00B551F7" w:rsidRPr="001520BD" w:rsidRDefault="00040990" w:rsidP="004E794B">
            <w:pPr>
              <w:rPr>
                <w:b/>
              </w:rPr>
            </w:pPr>
            <w:r>
              <w:rPr>
                <w:b/>
              </w:rPr>
              <w:t>Students will use</w:t>
            </w:r>
            <w:r w:rsidR="001F0285">
              <w:rPr>
                <w:b/>
              </w:rPr>
              <w:t xml:space="preserve"> Scratch Jr</w:t>
            </w:r>
            <w:r w:rsidR="00D21D47">
              <w:rPr>
                <w:b/>
              </w:rPr>
              <w:t>.</w:t>
            </w:r>
            <w:r w:rsidR="001F0285">
              <w:rPr>
                <w:b/>
              </w:rPr>
              <w:t xml:space="preserve"> to create a story retell of</w:t>
            </w:r>
            <w:r>
              <w:rPr>
                <w:b/>
              </w:rPr>
              <w:t xml:space="preserve"> a repetitive text (Mon ami Henri)</w:t>
            </w:r>
            <w:r w:rsidR="001F0285">
              <w:rPr>
                <w:b/>
              </w:rPr>
              <w:t>.</w:t>
            </w:r>
            <w:r w:rsidR="000A6E67">
              <w:rPr>
                <w:b/>
              </w:rPr>
              <w:t xml:space="preserve"> Students already have a working understanding of Scratch Jr.</w:t>
            </w:r>
          </w:p>
          <w:p w14:paraId="3C4E8BEC" w14:textId="77777777" w:rsidR="00B551F7" w:rsidRPr="001520BD" w:rsidRDefault="00B551F7" w:rsidP="004E794B"/>
          <w:p w14:paraId="2C5AAFAE" w14:textId="77777777" w:rsidR="004E794B" w:rsidRPr="001520BD" w:rsidRDefault="004E794B" w:rsidP="004E794B"/>
        </w:tc>
      </w:tr>
      <w:tr w:rsidR="00B551F7" w14:paraId="297B0866" w14:textId="77777777" w:rsidTr="00C106C3">
        <w:tc>
          <w:tcPr>
            <w:tcW w:w="9350" w:type="dxa"/>
            <w:gridSpan w:val="2"/>
            <w:shd w:val="clear" w:color="auto" w:fill="DEEAF6" w:themeFill="accent1" w:themeFillTint="33"/>
          </w:tcPr>
          <w:p w14:paraId="17375F5B" w14:textId="77777777" w:rsidR="00B551F7" w:rsidRPr="001520BD" w:rsidRDefault="00B551F7">
            <w:pPr>
              <w:rPr>
                <w:b/>
              </w:rPr>
            </w:pPr>
            <w:r w:rsidRPr="001520BD">
              <w:rPr>
                <w:b/>
              </w:rPr>
              <w:t xml:space="preserve">Materials and Technology:  </w:t>
            </w:r>
          </w:p>
          <w:p w14:paraId="4251D1D1" w14:textId="739357B8" w:rsidR="00B551F7" w:rsidRDefault="00A16F96">
            <w:r>
              <w:t>-</w:t>
            </w:r>
            <w:r w:rsidR="00EF1845">
              <w:t>text that has a repetitive structure (for example, “Mon ami Henri”.</w:t>
            </w:r>
          </w:p>
          <w:p w14:paraId="76991983" w14:textId="7F9E7E0B" w:rsidR="00EF1845" w:rsidRPr="001520BD" w:rsidRDefault="00EF1845">
            <w:r>
              <w:t>-iPads with Scratch Jr</w:t>
            </w:r>
            <w:r w:rsidR="00D21D47">
              <w:t>.</w:t>
            </w:r>
          </w:p>
          <w:p w14:paraId="4CD610B3" w14:textId="77777777" w:rsidR="00B551F7" w:rsidRPr="001520BD" w:rsidRDefault="00B551F7"/>
          <w:p w14:paraId="4B4B7958" w14:textId="77777777" w:rsidR="00B551F7" w:rsidRPr="001520BD" w:rsidRDefault="00B551F7"/>
        </w:tc>
      </w:tr>
      <w:tr w:rsidR="00B551F7" w14:paraId="46115BD8" w14:textId="77777777" w:rsidTr="00C106C3">
        <w:tc>
          <w:tcPr>
            <w:tcW w:w="4675" w:type="dxa"/>
            <w:shd w:val="clear" w:color="auto" w:fill="DEEAF6" w:themeFill="accent1" w:themeFillTint="33"/>
          </w:tcPr>
          <w:p w14:paraId="6FFE0C51" w14:textId="77777777" w:rsidR="00B551F7" w:rsidRPr="001520BD" w:rsidRDefault="00B551F7" w:rsidP="00B551F7">
            <w:pPr>
              <w:rPr>
                <w:b/>
              </w:rPr>
            </w:pPr>
            <w:r w:rsidRPr="001520BD">
              <w:rPr>
                <w:b/>
              </w:rPr>
              <w:t xml:space="preserve">Student Accommodations/Modifications:  </w:t>
            </w:r>
          </w:p>
          <w:p w14:paraId="002B6269" w14:textId="77777777" w:rsidR="00B551F7" w:rsidRPr="001520BD" w:rsidRDefault="00B551F7" w:rsidP="00B551F7">
            <w:pPr>
              <w:ind w:left="360"/>
              <w:rPr>
                <w:b/>
              </w:rPr>
            </w:pPr>
          </w:p>
          <w:p w14:paraId="1B6B07AD" w14:textId="77777777" w:rsidR="00B551F7" w:rsidRPr="001520BD" w:rsidRDefault="00B551F7" w:rsidP="00D21D47">
            <w:pPr>
              <w:rPr>
                <w:b/>
              </w:rPr>
            </w:pPr>
          </w:p>
          <w:p w14:paraId="74122DCB" w14:textId="34A1AEA9" w:rsidR="00B551F7" w:rsidRDefault="001F0285" w:rsidP="00D21D47">
            <w:pPr>
              <w:rPr>
                <w:b/>
              </w:rPr>
            </w:pPr>
            <w:r>
              <w:rPr>
                <w:b/>
              </w:rPr>
              <w:t xml:space="preserve">-students will be paired in </w:t>
            </w:r>
            <w:r w:rsidR="00325A66">
              <w:rPr>
                <w:b/>
              </w:rPr>
              <w:t xml:space="preserve">homogenous groupings. </w:t>
            </w:r>
          </w:p>
          <w:p w14:paraId="39B64E54" w14:textId="7E565AD0" w:rsidR="00325A66" w:rsidRPr="001520BD" w:rsidRDefault="00325A66" w:rsidP="00D21D47">
            <w:pPr>
              <w:rPr>
                <w:b/>
              </w:rPr>
            </w:pPr>
            <w:r>
              <w:rPr>
                <w:b/>
              </w:rPr>
              <w:t>-</w:t>
            </w:r>
            <w:r w:rsidR="00B15065">
              <w:rPr>
                <w:b/>
              </w:rPr>
              <w:t>as outlined in IEP</w:t>
            </w:r>
            <w:r w:rsidR="00D21D47">
              <w:rPr>
                <w:b/>
              </w:rPr>
              <w:t>s.</w:t>
            </w:r>
          </w:p>
          <w:p w14:paraId="7873CAF1" w14:textId="77777777" w:rsidR="00B551F7" w:rsidRPr="001520BD" w:rsidRDefault="00B551F7" w:rsidP="00B551F7">
            <w:pPr>
              <w:ind w:left="360"/>
              <w:rPr>
                <w:b/>
              </w:rPr>
            </w:pPr>
          </w:p>
          <w:p w14:paraId="0D3D65AE" w14:textId="77777777" w:rsidR="00B551F7" w:rsidRPr="001520BD" w:rsidRDefault="00B551F7" w:rsidP="00B551F7">
            <w:pPr>
              <w:ind w:left="360"/>
              <w:rPr>
                <w:b/>
              </w:rPr>
            </w:pPr>
          </w:p>
          <w:p w14:paraId="07728DDF" w14:textId="77777777" w:rsidR="00B551F7" w:rsidRPr="001520BD" w:rsidRDefault="00B551F7" w:rsidP="00B551F7">
            <w:pPr>
              <w:ind w:left="360"/>
              <w:rPr>
                <w:b/>
              </w:rPr>
            </w:pPr>
          </w:p>
          <w:p w14:paraId="50B94654" w14:textId="77777777" w:rsidR="00B551F7" w:rsidRPr="001520BD" w:rsidRDefault="00B551F7" w:rsidP="00B551F7">
            <w:pPr>
              <w:ind w:left="360"/>
              <w:rPr>
                <w:b/>
              </w:rPr>
            </w:pPr>
          </w:p>
        </w:tc>
        <w:tc>
          <w:tcPr>
            <w:tcW w:w="4675" w:type="dxa"/>
            <w:shd w:val="clear" w:color="auto" w:fill="DEEAF6" w:themeFill="accent1" w:themeFillTint="33"/>
          </w:tcPr>
          <w:p w14:paraId="6ECBE5B2" w14:textId="77777777" w:rsidR="00B551F7" w:rsidRPr="001520BD" w:rsidRDefault="00B551F7" w:rsidP="00B551F7">
            <w:pPr>
              <w:rPr>
                <w:b/>
              </w:rPr>
            </w:pPr>
            <w:r w:rsidRPr="001520BD">
              <w:rPr>
                <w:b/>
              </w:rPr>
              <w:lastRenderedPageBreak/>
              <w:t>Lesson will be differentiated by:</w:t>
            </w:r>
          </w:p>
          <w:p w14:paraId="1F37CE0F" w14:textId="54234D5C" w:rsidR="00B551F7" w:rsidRPr="001520BD" w:rsidRDefault="00B551F7" w:rsidP="00B551F7">
            <w:pPr>
              <w:pStyle w:val="ListParagraph"/>
              <w:numPr>
                <w:ilvl w:val="0"/>
                <w:numId w:val="10"/>
              </w:numPr>
              <w:rPr>
                <w:b/>
              </w:rPr>
            </w:pPr>
            <w:r w:rsidRPr="001520BD">
              <w:rPr>
                <w:b/>
              </w:rPr>
              <w:lastRenderedPageBreak/>
              <w:t>Content, specifically:</w:t>
            </w:r>
            <w:r w:rsidR="00A36858">
              <w:rPr>
                <w:b/>
              </w:rPr>
              <w:t xml:space="preserve"> review content of story again to ensure understanding.</w:t>
            </w:r>
          </w:p>
          <w:p w14:paraId="3AE8DA9C" w14:textId="395F49F4" w:rsidR="00B551F7" w:rsidRPr="001520BD" w:rsidRDefault="00B551F7" w:rsidP="00B551F7">
            <w:pPr>
              <w:pStyle w:val="ListParagraph"/>
              <w:numPr>
                <w:ilvl w:val="0"/>
                <w:numId w:val="10"/>
              </w:numPr>
              <w:rPr>
                <w:b/>
              </w:rPr>
            </w:pPr>
            <w:r w:rsidRPr="001520BD">
              <w:rPr>
                <w:b/>
              </w:rPr>
              <w:t>Process, specifically:</w:t>
            </w:r>
            <w:r w:rsidR="00B15065">
              <w:rPr>
                <w:b/>
              </w:rPr>
              <w:t xml:space="preserve"> </w:t>
            </w:r>
            <w:r w:rsidR="00A84B70">
              <w:rPr>
                <w:b/>
              </w:rPr>
              <w:t>microphone could be used instead of typing.</w:t>
            </w:r>
          </w:p>
          <w:p w14:paraId="12175F40" w14:textId="62B4939E" w:rsidR="00B551F7" w:rsidRPr="001520BD" w:rsidRDefault="00B551F7" w:rsidP="00B551F7">
            <w:pPr>
              <w:pStyle w:val="ListParagraph"/>
              <w:numPr>
                <w:ilvl w:val="0"/>
                <w:numId w:val="10"/>
              </w:numPr>
              <w:rPr>
                <w:b/>
              </w:rPr>
            </w:pPr>
            <w:r w:rsidRPr="001520BD">
              <w:rPr>
                <w:b/>
              </w:rPr>
              <w:t>Product, specifically:</w:t>
            </w:r>
            <w:r w:rsidR="00A84B70">
              <w:rPr>
                <w:b/>
              </w:rPr>
              <w:t xml:space="preserve"> reduction in the number of scenes created, if needed</w:t>
            </w:r>
          </w:p>
          <w:p w14:paraId="25ADE627" w14:textId="5FA85104" w:rsidR="00B551F7" w:rsidRPr="001520BD" w:rsidRDefault="00B551F7" w:rsidP="00B551F7">
            <w:pPr>
              <w:pStyle w:val="ListParagraph"/>
              <w:numPr>
                <w:ilvl w:val="0"/>
                <w:numId w:val="10"/>
              </w:numPr>
              <w:rPr>
                <w:b/>
              </w:rPr>
            </w:pPr>
            <w:r w:rsidRPr="001520BD">
              <w:rPr>
                <w:b/>
              </w:rPr>
              <w:t xml:space="preserve">Environment, specifically:  </w:t>
            </w:r>
            <w:r w:rsidR="00A84B70">
              <w:rPr>
                <w:b/>
              </w:rPr>
              <w:t>alternate/quiet space could be provided.</w:t>
            </w:r>
          </w:p>
          <w:p w14:paraId="1B634016" w14:textId="77777777" w:rsidR="00B551F7" w:rsidRPr="001520BD" w:rsidRDefault="00B551F7" w:rsidP="00B551F7">
            <w:pPr>
              <w:ind w:left="360"/>
              <w:rPr>
                <w:b/>
              </w:rPr>
            </w:pPr>
          </w:p>
          <w:p w14:paraId="499E3E45" w14:textId="77777777" w:rsidR="00B551F7" w:rsidRPr="001520BD" w:rsidRDefault="00B551F7" w:rsidP="00B551F7">
            <w:pPr>
              <w:ind w:left="360"/>
              <w:rPr>
                <w:b/>
              </w:rPr>
            </w:pPr>
          </w:p>
          <w:p w14:paraId="56C7B255" w14:textId="77777777" w:rsidR="001520BD" w:rsidRPr="001520BD" w:rsidRDefault="001520BD" w:rsidP="00B551F7">
            <w:pPr>
              <w:ind w:left="360"/>
              <w:rPr>
                <w:b/>
              </w:rPr>
            </w:pPr>
          </w:p>
        </w:tc>
      </w:tr>
      <w:tr w:rsidR="00CC7FEE" w14:paraId="6701F1C3" w14:textId="77777777" w:rsidTr="001520BD">
        <w:tc>
          <w:tcPr>
            <w:tcW w:w="9350" w:type="dxa"/>
            <w:gridSpan w:val="2"/>
            <w:shd w:val="clear" w:color="auto" w:fill="9CC2E5" w:themeFill="accent1" w:themeFillTint="99"/>
          </w:tcPr>
          <w:p w14:paraId="22FD35B4" w14:textId="77777777" w:rsidR="00CC7FEE" w:rsidRPr="001520BD" w:rsidRDefault="00CC7FEE" w:rsidP="004F24F6">
            <w:pPr>
              <w:rPr>
                <w:b/>
              </w:rPr>
            </w:pPr>
            <w:r w:rsidRPr="001520BD">
              <w:rPr>
                <w:b/>
              </w:rPr>
              <w:lastRenderedPageBreak/>
              <w:t xml:space="preserve">MINDS ON:  </w:t>
            </w:r>
            <w:r w:rsidR="004F24F6" w:rsidRPr="001520BD">
              <w:rPr>
                <w:b/>
              </w:rPr>
              <w:t>Getting Started</w:t>
            </w:r>
          </w:p>
        </w:tc>
      </w:tr>
      <w:tr w:rsidR="007E18E8" w14:paraId="17251875" w14:textId="77777777" w:rsidTr="007E18E8">
        <w:tc>
          <w:tcPr>
            <w:tcW w:w="4675" w:type="dxa"/>
          </w:tcPr>
          <w:p w14:paraId="50A4A898"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sidRPr="001520BD">
              <w:rPr>
                <w:rFonts w:asciiTheme="minorHAnsi" w:hAnsiTheme="minorHAnsi"/>
                <w:sz w:val="22"/>
                <w:szCs w:val="22"/>
              </w:rPr>
              <w:t>may</w:t>
            </w:r>
            <w:r w:rsidRPr="001520BD">
              <w:rPr>
                <w:rFonts w:asciiTheme="minorHAnsi" w:hAnsiTheme="minorHAnsi"/>
                <w:sz w:val="22"/>
                <w:szCs w:val="22"/>
              </w:rPr>
              <w:t xml:space="preserve">: </w:t>
            </w:r>
          </w:p>
          <w:p w14:paraId="57E4B87E"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activate students’ prior knowledge; </w:t>
            </w:r>
          </w:p>
          <w:p w14:paraId="7C869B7A"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engage students by posing thought-provoking </w:t>
            </w:r>
            <w:r w:rsidR="001520BD" w:rsidRPr="001520BD">
              <w:rPr>
                <w:rFonts w:asciiTheme="minorHAnsi" w:hAnsiTheme="minorHAnsi"/>
                <w:sz w:val="22"/>
                <w:szCs w:val="22"/>
              </w:rPr>
              <w:t>questions</w:t>
            </w:r>
            <w:r w:rsidRPr="001520BD">
              <w:rPr>
                <w:rFonts w:asciiTheme="minorHAnsi" w:hAnsiTheme="minorHAnsi"/>
                <w:sz w:val="22"/>
                <w:szCs w:val="22"/>
              </w:rPr>
              <w:t xml:space="preserve">; </w:t>
            </w:r>
          </w:p>
          <w:p w14:paraId="53079220"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gather diagnostic and/or formative assessment data through observation and questioning; </w:t>
            </w:r>
          </w:p>
          <w:p w14:paraId="647DCABC" w14:textId="77777777" w:rsidR="004F24F6" w:rsidRPr="001520BD" w:rsidRDefault="004F24F6" w:rsidP="001520BD">
            <w:pPr>
              <w:pStyle w:val="Default"/>
              <w:rPr>
                <w:rFonts w:asciiTheme="minorHAnsi" w:hAnsiTheme="minorHAnsi"/>
                <w:sz w:val="22"/>
                <w:szCs w:val="22"/>
              </w:rPr>
            </w:pPr>
            <w:r w:rsidRPr="001520BD">
              <w:rPr>
                <w:rFonts w:asciiTheme="minorHAnsi" w:hAnsiTheme="minorHAnsi"/>
                <w:sz w:val="22"/>
                <w:szCs w:val="22"/>
              </w:rPr>
              <w:t>•</w:t>
            </w:r>
            <w:r w:rsidR="001520BD" w:rsidRPr="001520BD">
              <w:rPr>
                <w:rFonts w:asciiTheme="minorHAnsi" w:hAnsiTheme="minorHAnsi"/>
                <w:sz w:val="22"/>
                <w:szCs w:val="22"/>
              </w:rPr>
              <w:t xml:space="preserve"> discuss and clarify the task</w:t>
            </w:r>
            <w:r w:rsidR="002B733D">
              <w:rPr>
                <w:rFonts w:asciiTheme="minorHAnsi" w:hAnsiTheme="minorHAnsi"/>
                <w:sz w:val="22"/>
                <w:szCs w:val="22"/>
              </w:rPr>
              <w:t>(s)</w:t>
            </w:r>
            <w:r w:rsidR="001520BD" w:rsidRPr="001520BD">
              <w:rPr>
                <w:rFonts w:asciiTheme="minorHAnsi" w:hAnsiTheme="minorHAnsi"/>
                <w:sz w:val="22"/>
                <w:szCs w:val="22"/>
              </w:rPr>
              <w:t xml:space="preserve">. </w:t>
            </w:r>
          </w:p>
          <w:p w14:paraId="48D78AD4" w14:textId="77777777" w:rsidR="001520BD" w:rsidRPr="001520BD" w:rsidRDefault="001520BD" w:rsidP="001520BD">
            <w:pPr>
              <w:pStyle w:val="Default"/>
              <w:rPr>
                <w:rFonts w:asciiTheme="minorHAnsi" w:hAnsiTheme="minorHAnsi"/>
                <w:sz w:val="22"/>
                <w:szCs w:val="22"/>
              </w:rPr>
            </w:pPr>
          </w:p>
        </w:tc>
        <w:tc>
          <w:tcPr>
            <w:tcW w:w="4675" w:type="dxa"/>
          </w:tcPr>
          <w:p w14:paraId="0FF5BC83"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sidRPr="001520BD">
              <w:rPr>
                <w:rFonts w:asciiTheme="minorHAnsi" w:hAnsiTheme="minorHAnsi"/>
                <w:sz w:val="22"/>
                <w:szCs w:val="22"/>
              </w:rPr>
              <w:t xml:space="preserve"> may</w:t>
            </w:r>
            <w:r w:rsidRPr="001520BD">
              <w:rPr>
                <w:rFonts w:asciiTheme="minorHAnsi" w:hAnsiTheme="minorHAnsi"/>
                <w:sz w:val="22"/>
                <w:szCs w:val="22"/>
              </w:rPr>
              <w:t xml:space="preserve">: </w:t>
            </w:r>
          </w:p>
          <w:p w14:paraId="614DAABB"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in discussions; </w:t>
            </w:r>
          </w:p>
          <w:p w14:paraId="7B9BAA29"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propose strategies; </w:t>
            </w:r>
          </w:p>
          <w:p w14:paraId="1DDBEC1F"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question the teacher and their classmates; </w:t>
            </w:r>
          </w:p>
          <w:p w14:paraId="18FE133E"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make connections to and reflect on prior learning. </w:t>
            </w:r>
          </w:p>
          <w:p w14:paraId="6634EAEB" w14:textId="77777777" w:rsidR="007E18E8" w:rsidRPr="001520BD" w:rsidRDefault="007E18E8">
            <w:pPr>
              <w:rPr>
                <w:b/>
              </w:rPr>
            </w:pPr>
          </w:p>
        </w:tc>
      </w:tr>
      <w:tr w:rsidR="004F24F6" w14:paraId="4B1805F7" w14:textId="77777777" w:rsidTr="001520BD">
        <w:tc>
          <w:tcPr>
            <w:tcW w:w="9350" w:type="dxa"/>
            <w:gridSpan w:val="2"/>
            <w:shd w:val="clear" w:color="auto" w:fill="DEEAF6" w:themeFill="accent1" w:themeFillTint="33"/>
          </w:tcPr>
          <w:p w14:paraId="0528073D" w14:textId="77777777" w:rsidR="00F27B11" w:rsidRPr="00F27B11" w:rsidRDefault="004F24F6" w:rsidP="004F24F6">
            <w:pPr>
              <w:pStyle w:val="Default"/>
              <w:spacing w:before="120"/>
              <w:rPr>
                <w:rFonts w:asciiTheme="minorHAnsi" w:hAnsiTheme="minorHAnsi"/>
                <w:b/>
                <w:sz w:val="22"/>
                <w:szCs w:val="22"/>
              </w:rPr>
            </w:pPr>
            <w:r w:rsidRPr="00F27B11">
              <w:rPr>
                <w:rFonts w:asciiTheme="minorHAnsi" w:hAnsiTheme="minorHAnsi"/>
                <w:b/>
                <w:sz w:val="22"/>
                <w:szCs w:val="22"/>
              </w:rPr>
              <w:t xml:space="preserve">Describe how you will introduce the learning activity to your students. </w:t>
            </w:r>
          </w:p>
          <w:p w14:paraId="6BAA749E" w14:textId="43DCD4C1" w:rsidR="00F27B11" w:rsidRDefault="00E846BF" w:rsidP="004F24F6">
            <w:pPr>
              <w:pStyle w:val="Default"/>
              <w:spacing w:before="120"/>
              <w:rPr>
                <w:rFonts w:asciiTheme="minorHAnsi" w:hAnsiTheme="minorHAnsi"/>
                <w:sz w:val="22"/>
                <w:szCs w:val="22"/>
              </w:rPr>
            </w:pPr>
            <w:r>
              <w:rPr>
                <w:rFonts w:asciiTheme="minorHAnsi" w:hAnsiTheme="minorHAnsi"/>
                <w:sz w:val="22"/>
                <w:szCs w:val="22"/>
              </w:rPr>
              <w:t>We will begin by reading the story, “Mon ami Henri”</w:t>
            </w:r>
            <w:r w:rsidR="00F70422">
              <w:rPr>
                <w:rFonts w:asciiTheme="minorHAnsi" w:hAnsiTheme="minorHAnsi"/>
                <w:sz w:val="22"/>
                <w:szCs w:val="22"/>
              </w:rPr>
              <w:t xml:space="preserve"> (My Friend Henry in English)</w:t>
            </w:r>
            <w:r>
              <w:rPr>
                <w:rFonts w:asciiTheme="minorHAnsi" w:hAnsiTheme="minorHAnsi"/>
                <w:sz w:val="22"/>
                <w:szCs w:val="22"/>
              </w:rPr>
              <w:t>. As the main character travels around looking for his friend Henri, he is told that Henri is being accompanied by an increasingly large group of people. The main character is upset because Henri is “his” friend. At the end, it is revealed that Henri had been preparing a surprise party.</w:t>
            </w:r>
          </w:p>
          <w:p w14:paraId="520E9BC3" w14:textId="77777777" w:rsidR="00F27B11" w:rsidRPr="00F27B11" w:rsidRDefault="004F24F6" w:rsidP="004F24F6">
            <w:pPr>
              <w:pStyle w:val="Default"/>
              <w:spacing w:before="120"/>
              <w:rPr>
                <w:rFonts w:asciiTheme="minorHAnsi" w:hAnsiTheme="minorHAnsi"/>
                <w:b/>
                <w:sz w:val="22"/>
                <w:szCs w:val="22"/>
              </w:rPr>
            </w:pPr>
            <w:r w:rsidRPr="00F27B11">
              <w:rPr>
                <w:rFonts w:asciiTheme="minorHAnsi" w:hAnsiTheme="minorHAnsi"/>
                <w:b/>
                <w:sz w:val="22"/>
                <w:szCs w:val="22"/>
              </w:rPr>
              <w:t xml:space="preserve">What key questions will you ask? </w:t>
            </w:r>
          </w:p>
          <w:p w14:paraId="157A7131" w14:textId="35052CB8" w:rsidR="00F27B11" w:rsidRDefault="004A6C40" w:rsidP="00F70422">
            <w:pPr>
              <w:pStyle w:val="Default"/>
              <w:numPr>
                <w:ilvl w:val="0"/>
                <w:numId w:val="11"/>
              </w:numPr>
              <w:spacing w:before="120"/>
              <w:rPr>
                <w:rFonts w:asciiTheme="minorHAnsi" w:hAnsiTheme="minorHAnsi"/>
                <w:sz w:val="22"/>
                <w:szCs w:val="22"/>
              </w:rPr>
            </w:pPr>
            <w:r>
              <w:rPr>
                <w:rFonts w:asciiTheme="minorHAnsi" w:hAnsiTheme="minorHAnsi"/>
                <w:sz w:val="22"/>
                <w:szCs w:val="22"/>
              </w:rPr>
              <w:t>Review beginning, middle and end. What happened at each point?</w:t>
            </w:r>
          </w:p>
          <w:p w14:paraId="2291671D" w14:textId="558ECB51" w:rsidR="004A6C40" w:rsidRDefault="004A6C40" w:rsidP="00F70422">
            <w:pPr>
              <w:pStyle w:val="Default"/>
              <w:numPr>
                <w:ilvl w:val="0"/>
                <w:numId w:val="11"/>
              </w:numPr>
              <w:spacing w:before="120"/>
              <w:rPr>
                <w:rFonts w:asciiTheme="minorHAnsi" w:hAnsiTheme="minorHAnsi"/>
                <w:sz w:val="22"/>
                <w:szCs w:val="22"/>
              </w:rPr>
            </w:pPr>
            <w:r>
              <w:rPr>
                <w:rFonts w:asciiTheme="minorHAnsi" w:hAnsiTheme="minorHAnsi"/>
                <w:sz w:val="22"/>
                <w:szCs w:val="22"/>
              </w:rPr>
              <w:t>How many animals did the boy encounter</w:t>
            </w:r>
            <w:r w:rsidR="00D21D47">
              <w:rPr>
                <w:rFonts w:asciiTheme="minorHAnsi" w:hAnsiTheme="minorHAnsi"/>
                <w:sz w:val="22"/>
                <w:szCs w:val="22"/>
              </w:rPr>
              <w:t xml:space="preserve"> while searching for his friend?</w:t>
            </w:r>
          </w:p>
          <w:p w14:paraId="41B2BD46" w14:textId="0C51CB9E" w:rsidR="004A6C40" w:rsidRDefault="004A6C40" w:rsidP="00F70422">
            <w:pPr>
              <w:pStyle w:val="Default"/>
              <w:numPr>
                <w:ilvl w:val="0"/>
                <w:numId w:val="11"/>
              </w:numPr>
              <w:spacing w:before="120"/>
              <w:rPr>
                <w:rFonts w:asciiTheme="minorHAnsi" w:hAnsiTheme="minorHAnsi"/>
                <w:sz w:val="22"/>
                <w:szCs w:val="22"/>
              </w:rPr>
            </w:pPr>
            <w:r>
              <w:rPr>
                <w:rFonts w:asciiTheme="minorHAnsi" w:hAnsiTheme="minorHAnsi"/>
                <w:sz w:val="22"/>
                <w:szCs w:val="22"/>
              </w:rPr>
              <w:t>How did the boy feel about not being able to find his friend?</w:t>
            </w:r>
          </w:p>
          <w:p w14:paraId="38FD35C1" w14:textId="35B2E8D2" w:rsidR="004A6C40" w:rsidRDefault="004A6C40" w:rsidP="00F70422">
            <w:pPr>
              <w:pStyle w:val="Default"/>
              <w:numPr>
                <w:ilvl w:val="0"/>
                <w:numId w:val="11"/>
              </w:numPr>
              <w:spacing w:before="120"/>
              <w:rPr>
                <w:rFonts w:asciiTheme="minorHAnsi" w:hAnsiTheme="minorHAnsi"/>
                <w:sz w:val="22"/>
                <w:szCs w:val="22"/>
              </w:rPr>
            </w:pPr>
            <w:r>
              <w:rPr>
                <w:rFonts w:asciiTheme="minorHAnsi" w:hAnsiTheme="minorHAnsi"/>
                <w:sz w:val="22"/>
                <w:szCs w:val="22"/>
              </w:rPr>
              <w:t>How do you think the boy felt at the end of the story?</w:t>
            </w:r>
          </w:p>
          <w:p w14:paraId="1555271E" w14:textId="77777777" w:rsidR="00F27B11" w:rsidRDefault="00F27B11" w:rsidP="004F24F6">
            <w:pPr>
              <w:pStyle w:val="Default"/>
              <w:spacing w:before="120"/>
              <w:rPr>
                <w:rFonts w:asciiTheme="minorHAnsi" w:hAnsiTheme="minorHAnsi"/>
                <w:sz w:val="22"/>
                <w:szCs w:val="22"/>
              </w:rPr>
            </w:pPr>
          </w:p>
          <w:p w14:paraId="7ECA53DB" w14:textId="77777777" w:rsidR="00F27B11" w:rsidRPr="00F27B11" w:rsidRDefault="004F24F6" w:rsidP="004F24F6">
            <w:pPr>
              <w:pStyle w:val="Default"/>
              <w:spacing w:before="120"/>
              <w:rPr>
                <w:rFonts w:asciiTheme="minorHAnsi" w:hAnsiTheme="minorHAnsi"/>
                <w:b/>
                <w:sz w:val="22"/>
                <w:szCs w:val="22"/>
              </w:rPr>
            </w:pPr>
            <w:r w:rsidRPr="00F27B11">
              <w:rPr>
                <w:rFonts w:asciiTheme="minorHAnsi" w:hAnsiTheme="minorHAnsi"/>
                <w:b/>
                <w:sz w:val="22"/>
                <w:szCs w:val="22"/>
              </w:rPr>
              <w:t>How will you gather diagnostic or formative data about the students’ current levels of understanding?</w:t>
            </w:r>
          </w:p>
          <w:p w14:paraId="32FFEDF9" w14:textId="5C34C1F2" w:rsidR="00F27B11" w:rsidRDefault="003B7DF2" w:rsidP="004F24F6">
            <w:pPr>
              <w:pStyle w:val="Default"/>
              <w:spacing w:before="120"/>
              <w:rPr>
                <w:rFonts w:asciiTheme="minorHAnsi" w:hAnsiTheme="minorHAnsi"/>
                <w:sz w:val="22"/>
                <w:szCs w:val="22"/>
              </w:rPr>
            </w:pPr>
            <w:r>
              <w:rPr>
                <w:rFonts w:asciiTheme="minorHAnsi" w:hAnsiTheme="minorHAnsi"/>
                <w:sz w:val="22"/>
                <w:szCs w:val="22"/>
              </w:rPr>
              <w:t xml:space="preserve">-think, pair, share to discuss the various elements of the story. </w:t>
            </w:r>
          </w:p>
          <w:p w14:paraId="0323536C" w14:textId="576D8169" w:rsidR="003B7DF2" w:rsidRDefault="003B7DF2" w:rsidP="004F24F6">
            <w:pPr>
              <w:pStyle w:val="Default"/>
              <w:spacing w:before="120"/>
              <w:rPr>
                <w:rFonts w:asciiTheme="minorHAnsi" w:hAnsiTheme="minorHAnsi"/>
                <w:sz w:val="22"/>
                <w:szCs w:val="22"/>
              </w:rPr>
            </w:pPr>
            <w:r>
              <w:rPr>
                <w:rFonts w:asciiTheme="minorHAnsi" w:hAnsiTheme="minorHAnsi"/>
                <w:sz w:val="22"/>
                <w:szCs w:val="22"/>
              </w:rPr>
              <w:t xml:space="preserve">-checking for understanding with questioning throughout the read-aloud. </w:t>
            </w:r>
          </w:p>
          <w:p w14:paraId="1F593536" w14:textId="77777777" w:rsidR="004F24F6" w:rsidRPr="00F27B11" w:rsidRDefault="004F24F6" w:rsidP="004F24F6">
            <w:pPr>
              <w:pStyle w:val="Default"/>
              <w:spacing w:before="120"/>
              <w:rPr>
                <w:rFonts w:asciiTheme="minorHAnsi" w:hAnsiTheme="minorHAnsi"/>
                <w:b/>
                <w:sz w:val="22"/>
                <w:szCs w:val="22"/>
              </w:rPr>
            </w:pPr>
            <w:r w:rsidRPr="001520BD">
              <w:rPr>
                <w:rFonts w:asciiTheme="minorHAnsi" w:hAnsiTheme="minorHAnsi"/>
                <w:sz w:val="22"/>
                <w:szCs w:val="22"/>
              </w:rPr>
              <w:t xml:space="preserve"> </w:t>
            </w:r>
            <w:r w:rsidRPr="00F27B11">
              <w:rPr>
                <w:rFonts w:asciiTheme="minorHAnsi" w:hAnsiTheme="minorHAnsi"/>
                <w:b/>
                <w:sz w:val="22"/>
                <w:szCs w:val="22"/>
              </w:rPr>
              <w:t xml:space="preserve">How will students be grouped? How will materials be distributed? </w:t>
            </w:r>
          </w:p>
          <w:p w14:paraId="3C5B2498" w14:textId="77777777" w:rsidR="004F24F6" w:rsidRPr="001520BD" w:rsidRDefault="004F24F6" w:rsidP="004F24F6">
            <w:pPr>
              <w:rPr>
                <w:b/>
              </w:rPr>
            </w:pPr>
          </w:p>
          <w:p w14:paraId="0F97BC1B" w14:textId="02A0029D" w:rsidR="004F24F6" w:rsidRPr="000A6E67" w:rsidRDefault="000A6E67" w:rsidP="004F24F6">
            <w:r>
              <w:rPr>
                <w:b/>
              </w:rPr>
              <w:t>-</w:t>
            </w:r>
            <w:r>
              <w:t>students will be in homogenous pairs. They will be provided with an iPad to share between them.</w:t>
            </w:r>
          </w:p>
        </w:tc>
      </w:tr>
      <w:tr w:rsidR="00CC7FEE" w14:paraId="4EF9EFF4" w14:textId="77777777" w:rsidTr="001520BD">
        <w:tc>
          <w:tcPr>
            <w:tcW w:w="9350" w:type="dxa"/>
            <w:gridSpan w:val="2"/>
            <w:shd w:val="clear" w:color="auto" w:fill="9CC2E5" w:themeFill="accent1" w:themeFillTint="99"/>
          </w:tcPr>
          <w:p w14:paraId="73A9AA5F" w14:textId="77777777" w:rsidR="00CC7FEE" w:rsidRPr="001520BD" w:rsidRDefault="00CC7FEE" w:rsidP="004F24F6">
            <w:pPr>
              <w:rPr>
                <w:b/>
              </w:rPr>
            </w:pPr>
            <w:r w:rsidRPr="001520BD">
              <w:rPr>
                <w:b/>
              </w:rPr>
              <w:t xml:space="preserve">ACTION:  </w:t>
            </w:r>
            <w:r w:rsidR="004F24F6" w:rsidRPr="001520BD">
              <w:rPr>
                <w:b/>
              </w:rPr>
              <w:t>Working on it</w:t>
            </w:r>
          </w:p>
        </w:tc>
      </w:tr>
      <w:tr w:rsidR="007E18E8" w14:paraId="1DF9F259" w14:textId="77777777" w:rsidTr="007E18E8">
        <w:tc>
          <w:tcPr>
            <w:tcW w:w="4675" w:type="dxa"/>
          </w:tcPr>
          <w:p w14:paraId="65773DC7"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Pr>
                <w:rFonts w:asciiTheme="minorHAnsi" w:hAnsiTheme="minorHAnsi"/>
                <w:sz w:val="22"/>
                <w:szCs w:val="22"/>
              </w:rPr>
              <w:t>may</w:t>
            </w:r>
            <w:r w:rsidRPr="001520BD">
              <w:rPr>
                <w:rFonts w:asciiTheme="minorHAnsi" w:hAnsiTheme="minorHAnsi"/>
                <w:sz w:val="22"/>
                <w:szCs w:val="22"/>
              </w:rPr>
              <w:t xml:space="preserve">: </w:t>
            </w:r>
          </w:p>
          <w:p w14:paraId="2A89E8D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ask probing questions; </w:t>
            </w:r>
          </w:p>
          <w:p w14:paraId="07B64904"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clarify misconceptions, as needed, by redirecting students through questioning; </w:t>
            </w:r>
          </w:p>
          <w:p w14:paraId="771BC7CF"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answer students’ questions (but avoid providing a solution to the problem); </w:t>
            </w:r>
          </w:p>
          <w:p w14:paraId="7FCD5A9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observe and assess; </w:t>
            </w:r>
          </w:p>
          <w:p w14:paraId="04193F95"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encourage students to represent their thinking concretely and/or pictorially; </w:t>
            </w:r>
          </w:p>
          <w:p w14:paraId="57A8D9D2"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encourage students to clarify ideas and to po</w:t>
            </w:r>
            <w:r w:rsidR="001520BD">
              <w:rPr>
                <w:rFonts w:asciiTheme="minorHAnsi" w:hAnsiTheme="minorHAnsi"/>
                <w:sz w:val="22"/>
                <w:szCs w:val="22"/>
              </w:rPr>
              <w:t>se questions to other students.</w:t>
            </w:r>
          </w:p>
          <w:p w14:paraId="03B92AF4" w14:textId="77777777" w:rsidR="00CC7FEE" w:rsidRPr="001520BD" w:rsidRDefault="00CC7FEE" w:rsidP="001520BD">
            <w:pPr>
              <w:pStyle w:val="Default"/>
              <w:rPr>
                <w:rFonts w:asciiTheme="minorHAnsi" w:hAnsiTheme="minorHAnsi"/>
                <w:sz w:val="22"/>
                <w:szCs w:val="22"/>
              </w:rPr>
            </w:pPr>
          </w:p>
        </w:tc>
        <w:tc>
          <w:tcPr>
            <w:tcW w:w="4675" w:type="dxa"/>
          </w:tcPr>
          <w:p w14:paraId="71B18810"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Pr>
                <w:rFonts w:asciiTheme="minorHAnsi" w:hAnsiTheme="minorHAnsi"/>
                <w:sz w:val="22"/>
                <w:szCs w:val="22"/>
              </w:rPr>
              <w:t xml:space="preserve"> may</w:t>
            </w:r>
            <w:r w:rsidRPr="001520BD">
              <w:rPr>
                <w:rFonts w:asciiTheme="minorHAnsi" w:hAnsiTheme="minorHAnsi"/>
                <w:sz w:val="22"/>
                <w:szCs w:val="22"/>
              </w:rPr>
              <w:t xml:space="preserve">: </w:t>
            </w:r>
          </w:p>
          <w:p w14:paraId="42BDBB35"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represent their thinking (using numbers, pictures, words, manipulatives, actions, etc.); </w:t>
            </w:r>
          </w:p>
          <w:p w14:paraId="03C3C19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actively in whole group, small group, or independent settings; </w:t>
            </w:r>
          </w:p>
          <w:p w14:paraId="07E66F76"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explain their thinking to the teacher and their classmates; </w:t>
            </w:r>
          </w:p>
          <w:p w14:paraId="2E4EBEC9" w14:textId="77777777" w:rsidR="007E18E8" w:rsidRPr="001520BD" w:rsidRDefault="004F24F6" w:rsidP="004F24F6">
            <w:r w:rsidRPr="001520BD">
              <w:t xml:space="preserve">• explore and develop strategies and concepts. </w:t>
            </w:r>
          </w:p>
        </w:tc>
      </w:tr>
      <w:tr w:rsidR="004F24F6" w14:paraId="58B2050C" w14:textId="77777777" w:rsidTr="001520BD">
        <w:tc>
          <w:tcPr>
            <w:tcW w:w="9350" w:type="dxa"/>
            <w:gridSpan w:val="2"/>
            <w:shd w:val="clear" w:color="auto" w:fill="DEEAF6" w:themeFill="accent1" w:themeFillTint="33"/>
          </w:tcPr>
          <w:p w14:paraId="18D30532" w14:textId="77777777" w:rsidR="00F27B11" w:rsidRP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Describe the task</w:t>
            </w:r>
            <w:r w:rsidR="002B733D" w:rsidRPr="00F27B11">
              <w:rPr>
                <w:rFonts w:asciiTheme="minorHAnsi" w:hAnsiTheme="minorHAnsi"/>
                <w:b/>
                <w:sz w:val="22"/>
                <w:szCs w:val="22"/>
              </w:rPr>
              <w:t>(s)</w:t>
            </w:r>
            <w:r w:rsidRPr="00F27B11">
              <w:rPr>
                <w:rFonts w:asciiTheme="minorHAnsi" w:hAnsiTheme="minorHAnsi"/>
                <w:b/>
                <w:sz w:val="22"/>
                <w:szCs w:val="22"/>
              </w:rPr>
              <w:t xml:space="preserve"> in which your students will be engaged. </w:t>
            </w:r>
          </w:p>
          <w:p w14:paraId="727AFFDD" w14:textId="621AB5D2" w:rsidR="00F27B11" w:rsidRDefault="00792A70" w:rsidP="001520BD">
            <w:pPr>
              <w:pStyle w:val="Default"/>
              <w:spacing w:before="120"/>
              <w:rPr>
                <w:rFonts w:asciiTheme="minorHAnsi" w:hAnsiTheme="minorHAnsi"/>
                <w:sz w:val="22"/>
                <w:szCs w:val="22"/>
              </w:rPr>
            </w:pPr>
            <w:r>
              <w:rPr>
                <w:rFonts w:asciiTheme="minorHAnsi" w:hAnsiTheme="minorHAnsi"/>
                <w:sz w:val="22"/>
                <w:szCs w:val="22"/>
              </w:rPr>
              <w:t>Students will be using Scratch Jr</w:t>
            </w:r>
            <w:r w:rsidR="00D21D47">
              <w:rPr>
                <w:rFonts w:asciiTheme="minorHAnsi" w:hAnsiTheme="minorHAnsi"/>
                <w:sz w:val="22"/>
                <w:szCs w:val="22"/>
              </w:rPr>
              <w:t>.</w:t>
            </w:r>
            <w:r>
              <w:rPr>
                <w:rFonts w:asciiTheme="minorHAnsi" w:hAnsiTheme="minorHAnsi"/>
                <w:sz w:val="22"/>
                <w:szCs w:val="22"/>
              </w:rPr>
              <w:t xml:space="preserve"> to create a 4 scene retell of the story “Mon ami Henri”.</w:t>
            </w:r>
          </w:p>
          <w:p w14:paraId="0CACD15E" w14:textId="1EDEF541" w:rsidR="00792A70" w:rsidRDefault="00792A70" w:rsidP="001520BD">
            <w:pPr>
              <w:pStyle w:val="Default"/>
              <w:spacing w:before="120"/>
              <w:rPr>
                <w:rFonts w:asciiTheme="minorHAnsi" w:hAnsiTheme="minorHAnsi"/>
                <w:sz w:val="22"/>
                <w:szCs w:val="22"/>
              </w:rPr>
            </w:pPr>
            <w:r>
              <w:rPr>
                <w:rFonts w:asciiTheme="minorHAnsi" w:hAnsiTheme="minorHAnsi"/>
                <w:sz w:val="22"/>
                <w:szCs w:val="22"/>
              </w:rPr>
              <w:t xml:space="preserve">They will need to create an introduction, two interactions with animals, and finally a scene which reveals the surprise party. </w:t>
            </w:r>
          </w:p>
          <w:p w14:paraId="6A737861" w14:textId="6895C8A0" w:rsidR="00792A70" w:rsidRDefault="00792A70" w:rsidP="001520BD">
            <w:pPr>
              <w:pStyle w:val="Default"/>
              <w:spacing w:before="120"/>
              <w:rPr>
                <w:rFonts w:asciiTheme="minorHAnsi" w:hAnsiTheme="minorHAnsi"/>
                <w:sz w:val="22"/>
                <w:szCs w:val="22"/>
              </w:rPr>
            </w:pPr>
            <w:r>
              <w:rPr>
                <w:rFonts w:asciiTheme="minorHAnsi" w:hAnsiTheme="minorHAnsi"/>
                <w:sz w:val="22"/>
                <w:szCs w:val="22"/>
              </w:rPr>
              <w:t>Every scene requires a consistent use of sprites and backgrounds that make sense with the story.</w:t>
            </w:r>
          </w:p>
          <w:p w14:paraId="553E8508" w14:textId="7C57B71D" w:rsidR="00792A70" w:rsidRDefault="00792A70" w:rsidP="001520BD">
            <w:pPr>
              <w:pStyle w:val="Default"/>
              <w:spacing w:before="120"/>
              <w:rPr>
                <w:rFonts w:asciiTheme="minorHAnsi" w:hAnsiTheme="minorHAnsi"/>
                <w:sz w:val="22"/>
                <w:szCs w:val="22"/>
              </w:rPr>
            </w:pPr>
            <w:r>
              <w:rPr>
                <w:rFonts w:asciiTheme="minorHAnsi" w:hAnsiTheme="minorHAnsi"/>
                <w:sz w:val="22"/>
                <w:szCs w:val="22"/>
              </w:rPr>
              <w:t xml:space="preserve">Each scene requires a conversation between characters (meaning speech bubbles and pauses are necessary). </w:t>
            </w:r>
            <w:r w:rsidR="00360260">
              <w:rPr>
                <w:rFonts w:asciiTheme="minorHAnsi" w:hAnsiTheme="minorHAnsi"/>
                <w:sz w:val="22"/>
                <w:szCs w:val="22"/>
              </w:rPr>
              <w:t xml:space="preserve">The timing of the conversations is a major focus for success. </w:t>
            </w:r>
          </w:p>
          <w:p w14:paraId="4C18CE7E" w14:textId="4B4DCD91" w:rsidR="00360260" w:rsidRDefault="00360260" w:rsidP="001520BD">
            <w:pPr>
              <w:pStyle w:val="Default"/>
              <w:spacing w:before="120"/>
              <w:rPr>
                <w:rFonts w:asciiTheme="minorHAnsi" w:hAnsiTheme="minorHAnsi"/>
                <w:sz w:val="22"/>
                <w:szCs w:val="22"/>
              </w:rPr>
            </w:pPr>
            <w:r>
              <w:rPr>
                <w:rFonts w:asciiTheme="minorHAnsi" w:hAnsiTheme="minorHAnsi"/>
                <w:sz w:val="22"/>
                <w:szCs w:val="22"/>
              </w:rPr>
              <w:t>Each scene requires at least one of the characters to move in some way that makes sense for the story.</w:t>
            </w:r>
          </w:p>
          <w:p w14:paraId="70F77718" w14:textId="5543FE5C" w:rsidR="00360260" w:rsidRPr="00F27B11" w:rsidRDefault="00360260" w:rsidP="001520BD">
            <w:pPr>
              <w:pStyle w:val="Default"/>
              <w:spacing w:before="120"/>
              <w:rPr>
                <w:rFonts w:asciiTheme="minorHAnsi" w:hAnsiTheme="minorHAnsi"/>
                <w:sz w:val="22"/>
                <w:szCs w:val="22"/>
              </w:rPr>
            </w:pPr>
            <w:r>
              <w:rPr>
                <w:rFonts w:asciiTheme="minorHAnsi" w:hAnsiTheme="minorHAnsi"/>
                <w:sz w:val="22"/>
                <w:szCs w:val="22"/>
              </w:rPr>
              <w:t xml:space="preserve">Coding: Students will need to be familiar with </w:t>
            </w:r>
            <w:r w:rsidR="002C17D3">
              <w:rPr>
                <w:rFonts w:asciiTheme="minorHAnsi" w:hAnsiTheme="minorHAnsi"/>
                <w:sz w:val="22"/>
                <w:szCs w:val="22"/>
              </w:rPr>
              <w:t>beginning blocks (yellow), ending/transition blocks (red) ,</w:t>
            </w:r>
            <w:r>
              <w:rPr>
                <w:rFonts w:asciiTheme="minorHAnsi" w:hAnsiTheme="minorHAnsi"/>
                <w:sz w:val="22"/>
                <w:szCs w:val="22"/>
              </w:rPr>
              <w:t>direction blocks (blue),</w:t>
            </w:r>
            <w:r w:rsidR="002C17D3">
              <w:rPr>
                <w:rFonts w:asciiTheme="minorHAnsi" w:hAnsiTheme="minorHAnsi"/>
                <w:sz w:val="22"/>
                <w:szCs w:val="22"/>
              </w:rPr>
              <w:t xml:space="preserve"> </w:t>
            </w:r>
            <w:r w:rsidR="00103AEA">
              <w:rPr>
                <w:rFonts w:asciiTheme="minorHAnsi" w:hAnsiTheme="minorHAnsi"/>
                <w:sz w:val="22"/>
                <w:szCs w:val="22"/>
              </w:rPr>
              <w:t>purple blocks (for speech) and orange blocks (for pauses).</w:t>
            </w:r>
            <w:r w:rsidR="00212383">
              <w:rPr>
                <w:rFonts w:asciiTheme="minorHAnsi" w:hAnsiTheme="minorHAnsi"/>
                <w:sz w:val="22"/>
                <w:szCs w:val="22"/>
              </w:rPr>
              <w:t xml:space="preserve"> Where possible, encourage students to type using speech bubbles rather than using the microphone (green blocks)</w:t>
            </w:r>
            <w:r>
              <w:rPr>
                <w:rFonts w:asciiTheme="minorHAnsi" w:hAnsiTheme="minorHAnsi"/>
                <w:sz w:val="22"/>
                <w:szCs w:val="22"/>
              </w:rPr>
              <w:t xml:space="preserve"> </w:t>
            </w:r>
          </w:p>
          <w:p w14:paraId="73B6C408" w14:textId="59CFE9EA" w:rsidR="00F27B11" w:rsidRPr="00F27B11" w:rsidRDefault="004F2F20" w:rsidP="001520BD">
            <w:pPr>
              <w:pStyle w:val="Default"/>
              <w:spacing w:before="120"/>
              <w:rPr>
                <w:rFonts w:asciiTheme="minorHAnsi" w:hAnsiTheme="minorHAnsi"/>
                <w:sz w:val="22"/>
                <w:szCs w:val="22"/>
              </w:rPr>
            </w:pPr>
            <w:r>
              <w:rPr>
                <w:rFonts w:asciiTheme="minorHAnsi" w:hAnsiTheme="minorHAnsi"/>
                <w:sz w:val="22"/>
                <w:szCs w:val="22"/>
              </w:rPr>
              <w:t xml:space="preserve">Students will periodically share with the group throughout the creation process so that tips and tricks can be shared amongst the learners. </w:t>
            </w:r>
          </w:p>
          <w:p w14:paraId="458B65C3" w14:textId="77777777" w:rsidR="00F27B11" w:rsidRP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 xml:space="preserve">What misconceptions or difficulties do you think they might experience? </w:t>
            </w:r>
          </w:p>
          <w:p w14:paraId="0FCBB140" w14:textId="6E6BFEC9" w:rsidR="00F27B11" w:rsidRDefault="00102507" w:rsidP="001520BD">
            <w:pPr>
              <w:pStyle w:val="Default"/>
              <w:spacing w:before="120"/>
              <w:rPr>
                <w:rFonts w:asciiTheme="minorHAnsi" w:hAnsiTheme="minorHAnsi"/>
                <w:sz w:val="22"/>
                <w:szCs w:val="22"/>
              </w:rPr>
            </w:pPr>
            <w:r>
              <w:rPr>
                <w:rFonts w:asciiTheme="minorHAnsi" w:hAnsiTheme="minorHAnsi"/>
                <w:sz w:val="22"/>
                <w:szCs w:val="22"/>
              </w:rPr>
              <w:t>-difficulties around timing the conversations. Students may require an explicit prompt to experiment with the “wait” block.</w:t>
            </w:r>
          </w:p>
          <w:p w14:paraId="401A64EC" w14:textId="4B84BCAE" w:rsidR="00102507" w:rsidRPr="00F27B11" w:rsidRDefault="00102507" w:rsidP="001520BD">
            <w:pPr>
              <w:pStyle w:val="Default"/>
              <w:spacing w:before="120"/>
              <w:rPr>
                <w:rFonts w:asciiTheme="minorHAnsi" w:hAnsiTheme="minorHAnsi"/>
                <w:sz w:val="22"/>
                <w:szCs w:val="22"/>
              </w:rPr>
            </w:pPr>
            <w:r>
              <w:rPr>
                <w:rFonts w:asciiTheme="minorHAnsi" w:hAnsiTheme="minorHAnsi"/>
                <w:sz w:val="22"/>
                <w:szCs w:val="22"/>
              </w:rPr>
              <w:t xml:space="preserve">-transitions between scenes. Review this </w:t>
            </w:r>
            <w:r w:rsidR="00791532">
              <w:rPr>
                <w:rFonts w:asciiTheme="minorHAnsi" w:hAnsiTheme="minorHAnsi"/>
                <w:sz w:val="22"/>
                <w:szCs w:val="22"/>
              </w:rPr>
              <w:t>halfway through to ensure all students understand.</w:t>
            </w:r>
          </w:p>
          <w:p w14:paraId="145B9BB3" w14:textId="77777777" w:rsidR="00F27B11" w:rsidRPr="00F27B11" w:rsidRDefault="00F27B11" w:rsidP="001520BD">
            <w:pPr>
              <w:pStyle w:val="Default"/>
              <w:spacing w:before="120"/>
              <w:rPr>
                <w:rFonts w:asciiTheme="minorHAnsi" w:hAnsiTheme="minorHAnsi"/>
                <w:sz w:val="22"/>
                <w:szCs w:val="22"/>
              </w:rPr>
            </w:pPr>
          </w:p>
          <w:p w14:paraId="1970E564" w14:textId="77777777" w:rsidR="00F27B11" w:rsidRP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How will they demonstrate their understanding of the concept?</w:t>
            </w:r>
          </w:p>
          <w:p w14:paraId="1B1CEC1F" w14:textId="58E4FFAB" w:rsidR="00F27B11" w:rsidRPr="00F27B11" w:rsidRDefault="00791532" w:rsidP="001520BD">
            <w:pPr>
              <w:pStyle w:val="Default"/>
              <w:spacing w:before="120"/>
              <w:rPr>
                <w:rFonts w:asciiTheme="minorHAnsi" w:hAnsiTheme="minorHAnsi"/>
                <w:sz w:val="22"/>
                <w:szCs w:val="22"/>
              </w:rPr>
            </w:pPr>
            <w:r>
              <w:rPr>
                <w:rFonts w:asciiTheme="minorHAnsi" w:hAnsiTheme="minorHAnsi"/>
                <w:sz w:val="22"/>
                <w:szCs w:val="22"/>
              </w:rPr>
              <w:t>They will create a Scratch Jr</w:t>
            </w:r>
            <w:r w:rsidR="00D21D47">
              <w:rPr>
                <w:rFonts w:asciiTheme="minorHAnsi" w:hAnsiTheme="minorHAnsi"/>
                <w:sz w:val="22"/>
                <w:szCs w:val="22"/>
              </w:rPr>
              <w:t>.</w:t>
            </w:r>
            <w:r>
              <w:rPr>
                <w:rFonts w:asciiTheme="minorHAnsi" w:hAnsiTheme="minorHAnsi"/>
                <w:sz w:val="22"/>
                <w:szCs w:val="22"/>
              </w:rPr>
              <w:t xml:space="preserve"> animation that will show their ability to retell the story</w:t>
            </w:r>
            <w:r w:rsidR="00D21D47">
              <w:rPr>
                <w:rFonts w:asciiTheme="minorHAnsi" w:hAnsiTheme="minorHAnsi"/>
                <w:sz w:val="22"/>
                <w:szCs w:val="22"/>
              </w:rPr>
              <w:t>.</w:t>
            </w:r>
          </w:p>
          <w:p w14:paraId="3F9B1CFB" w14:textId="77777777" w:rsidR="00F27B11" w:rsidRPr="00F27B11" w:rsidRDefault="00F27B11" w:rsidP="001520BD">
            <w:pPr>
              <w:pStyle w:val="Default"/>
              <w:spacing w:before="120"/>
              <w:rPr>
                <w:rFonts w:asciiTheme="minorHAnsi" w:hAnsiTheme="minorHAnsi"/>
                <w:sz w:val="22"/>
                <w:szCs w:val="22"/>
              </w:rPr>
            </w:pPr>
          </w:p>
          <w:p w14:paraId="3CB39A1B" w14:textId="77777777" w:rsidR="00F27B11" w:rsidRP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How will you gather your assessment data (e.g., checklist, anecdotal records)?</w:t>
            </w:r>
          </w:p>
          <w:p w14:paraId="512BDE3E" w14:textId="748AD217" w:rsidR="00F27B11" w:rsidRDefault="00791532" w:rsidP="001520BD">
            <w:pPr>
              <w:pStyle w:val="Default"/>
              <w:spacing w:before="120"/>
              <w:rPr>
                <w:rFonts w:asciiTheme="minorHAnsi" w:hAnsiTheme="minorHAnsi"/>
                <w:sz w:val="22"/>
                <w:szCs w:val="22"/>
              </w:rPr>
            </w:pPr>
            <w:r>
              <w:rPr>
                <w:rFonts w:asciiTheme="minorHAnsi" w:hAnsiTheme="minorHAnsi"/>
                <w:sz w:val="22"/>
                <w:szCs w:val="22"/>
              </w:rPr>
              <w:t>Anecdotal records as they work.</w:t>
            </w:r>
          </w:p>
          <w:p w14:paraId="0CAAA303" w14:textId="4499CC56" w:rsidR="00791532" w:rsidRPr="00F27B11" w:rsidRDefault="00791532" w:rsidP="001520BD">
            <w:pPr>
              <w:pStyle w:val="Default"/>
              <w:spacing w:before="120"/>
              <w:rPr>
                <w:rFonts w:asciiTheme="minorHAnsi" w:hAnsiTheme="minorHAnsi"/>
                <w:sz w:val="22"/>
                <w:szCs w:val="22"/>
              </w:rPr>
            </w:pPr>
            <w:r>
              <w:rPr>
                <w:rFonts w:asciiTheme="minorHAnsi" w:hAnsiTheme="minorHAnsi"/>
                <w:sz w:val="22"/>
                <w:szCs w:val="22"/>
              </w:rPr>
              <w:t xml:space="preserve">Students will share their work via Airdrop at the end for evaluation. Checklist will ensure that all required </w:t>
            </w:r>
            <w:r w:rsidR="001354F4">
              <w:rPr>
                <w:rFonts w:asciiTheme="minorHAnsi" w:hAnsiTheme="minorHAnsi"/>
                <w:sz w:val="22"/>
                <w:szCs w:val="22"/>
              </w:rPr>
              <w:t>aspects are present.</w:t>
            </w:r>
          </w:p>
          <w:p w14:paraId="1AF9C199" w14:textId="77777777" w:rsidR="00F27B11" w:rsidRPr="00F27B11" w:rsidRDefault="00F27B11" w:rsidP="001520BD">
            <w:pPr>
              <w:pStyle w:val="Default"/>
              <w:spacing w:before="120"/>
              <w:rPr>
                <w:rFonts w:asciiTheme="minorHAnsi" w:hAnsiTheme="minorHAnsi"/>
                <w:sz w:val="22"/>
                <w:szCs w:val="22"/>
              </w:rPr>
            </w:pPr>
          </w:p>
          <w:p w14:paraId="7A84D296" w14:textId="77777777" w:rsidR="001520BD" w:rsidRP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 xml:space="preserve">What extension activities will you provide? </w:t>
            </w:r>
          </w:p>
          <w:p w14:paraId="548FB3AF" w14:textId="59C1F7DC" w:rsidR="002B733D" w:rsidRDefault="001354F4" w:rsidP="004F24F6">
            <w:r>
              <w:t>-retell another story.</w:t>
            </w:r>
          </w:p>
          <w:p w14:paraId="014E8858" w14:textId="0E4994B7" w:rsidR="001354F4" w:rsidRDefault="001354F4" w:rsidP="004F24F6">
            <w:r>
              <w:t>-create a new story.</w:t>
            </w:r>
          </w:p>
          <w:p w14:paraId="37DAF7BD" w14:textId="112B3EB1" w:rsidR="001354F4" w:rsidRDefault="001354F4" w:rsidP="004F24F6">
            <w:r>
              <w:t>-What would have happened if Henri didn’t plan a surprise party?</w:t>
            </w:r>
          </w:p>
          <w:p w14:paraId="4310C120" w14:textId="440D87FA" w:rsidR="001354F4" w:rsidRPr="00F27B11" w:rsidRDefault="001354F4" w:rsidP="004F24F6">
            <w:r>
              <w:t>-What might a normal day of play look like for the two boys?</w:t>
            </w:r>
          </w:p>
          <w:p w14:paraId="27ED2FB2" w14:textId="77777777" w:rsidR="001520BD" w:rsidRPr="00F27B11" w:rsidRDefault="001520BD" w:rsidP="004F24F6"/>
          <w:p w14:paraId="514B8173" w14:textId="77777777" w:rsidR="001520BD" w:rsidRPr="001520BD" w:rsidRDefault="001520BD" w:rsidP="004F24F6">
            <w:pPr>
              <w:rPr>
                <w:b/>
              </w:rPr>
            </w:pPr>
          </w:p>
        </w:tc>
      </w:tr>
      <w:tr w:rsidR="00CC7FEE" w14:paraId="6B367208" w14:textId="77777777" w:rsidTr="001520BD">
        <w:tc>
          <w:tcPr>
            <w:tcW w:w="9350" w:type="dxa"/>
            <w:gridSpan w:val="2"/>
            <w:shd w:val="clear" w:color="auto" w:fill="9CC2E5" w:themeFill="accent1" w:themeFillTint="99"/>
          </w:tcPr>
          <w:p w14:paraId="40788942" w14:textId="77777777" w:rsidR="00CC7FEE" w:rsidRPr="001520BD" w:rsidRDefault="00CC7FEE" w:rsidP="004F24F6">
            <w:pPr>
              <w:rPr>
                <w:b/>
              </w:rPr>
            </w:pPr>
            <w:r w:rsidRPr="001520BD">
              <w:rPr>
                <w:b/>
              </w:rPr>
              <w:t xml:space="preserve">CONSOLIDATION:  </w:t>
            </w:r>
            <w:r w:rsidR="004F24F6" w:rsidRPr="001520BD">
              <w:rPr>
                <w:b/>
              </w:rPr>
              <w:t>Reflecting and Connecting</w:t>
            </w:r>
          </w:p>
        </w:tc>
      </w:tr>
      <w:tr w:rsidR="007E18E8" w14:paraId="3603617E" w14:textId="77777777" w:rsidTr="004F24F6">
        <w:trPr>
          <w:trHeight w:val="499"/>
        </w:trPr>
        <w:tc>
          <w:tcPr>
            <w:tcW w:w="4675" w:type="dxa"/>
          </w:tcPr>
          <w:p w14:paraId="22C17A92"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14:paraId="7387E89C"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bring students back together to share and analyse </w:t>
            </w:r>
            <w:r>
              <w:rPr>
                <w:rFonts w:asciiTheme="minorHAnsi" w:hAnsiTheme="minorHAnsi"/>
                <w:sz w:val="22"/>
                <w:szCs w:val="22"/>
              </w:rPr>
              <w:t>strategie</w:t>
            </w:r>
            <w:r w:rsidRPr="001520BD">
              <w:rPr>
                <w:rFonts w:asciiTheme="minorHAnsi" w:hAnsiTheme="minorHAnsi"/>
                <w:sz w:val="22"/>
                <w:szCs w:val="22"/>
              </w:rPr>
              <w:t xml:space="preserve">s; </w:t>
            </w:r>
          </w:p>
          <w:p w14:paraId="3FF3A401"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encourage students to explain a variety of </w:t>
            </w:r>
            <w:r>
              <w:rPr>
                <w:rFonts w:asciiTheme="minorHAnsi" w:hAnsiTheme="minorHAnsi"/>
                <w:sz w:val="22"/>
                <w:szCs w:val="22"/>
              </w:rPr>
              <w:t>learning</w:t>
            </w:r>
            <w:r w:rsidRPr="001520BD">
              <w:rPr>
                <w:rFonts w:asciiTheme="minorHAnsi" w:hAnsiTheme="minorHAnsi"/>
                <w:sz w:val="22"/>
                <w:szCs w:val="22"/>
              </w:rPr>
              <w:t xml:space="preserve"> strategies; </w:t>
            </w:r>
          </w:p>
          <w:p w14:paraId="00E7939B"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ask students to defend their procedures and justify their answers; </w:t>
            </w:r>
          </w:p>
          <w:p w14:paraId="4F166199"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clarify misunderstandings; </w:t>
            </w:r>
          </w:p>
          <w:p w14:paraId="28AAFE94"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relate strategies and solutions to similar types of problems in order to help students generalize concepts; </w:t>
            </w:r>
          </w:p>
          <w:p w14:paraId="42F54A75"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summarize the discussion and emphasize key points or concepts. </w:t>
            </w:r>
          </w:p>
          <w:p w14:paraId="57364A69" w14:textId="77777777" w:rsidR="007E18E8" w:rsidRPr="001520BD" w:rsidRDefault="007E18E8">
            <w:pPr>
              <w:rPr>
                <w:b/>
              </w:rPr>
            </w:pPr>
          </w:p>
        </w:tc>
        <w:tc>
          <w:tcPr>
            <w:tcW w:w="4675" w:type="dxa"/>
          </w:tcPr>
          <w:p w14:paraId="58D18B2A"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14:paraId="79D4AF1C"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share their findings; </w:t>
            </w:r>
          </w:p>
          <w:p w14:paraId="6F4EB1BE"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use a variety of concrete, pictorial, and numerical representations to de</w:t>
            </w:r>
            <w:r>
              <w:rPr>
                <w:rFonts w:asciiTheme="minorHAnsi" w:hAnsiTheme="minorHAnsi"/>
                <w:sz w:val="22"/>
                <w:szCs w:val="22"/>
              </w:rPr>
              <w:t>monstrate their understandings</w:t>
            </w:r>
            <w:r w:rsidRPr="001520BD">
              <w:rPr>
                <w:rFonts w:asciiTheme="minorHAnsi" w:hAnsiTheme="minorHAnsi"/>
                <w:sz w:val="22"/>
                <w:szCs w:val="22"/>
              </w:rPr>
              <w:t xml:space="preserve">; </w:t>
            </w:r>
          </w:p>
          <w:p w14:paraId="3905A782"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justify and explain their thinking; </w:t>
            </w:r>
          </w:p>
          <w:p w14:paraId="28F7E5D8" w14:textId="77777777" w:rsidR="001520BD" w:rsidRPr="001520BD" w:rsidRDefault="00BB1E4D" w:rsidP="001520BD">
            <w:pPr>
              <w:pStyle w:val="Default"/>
              <w:rPr>
                <w:rFonts w:asciiTheme="minorHAnsi" w:hAnsiTheme="minorHAnsi"/>
                <w:sz w:val="22"/>
                <w:szCs w:val="22"/>
              </w:rPr>
            </w:pPr>
            <w:r>
              <w:rPr>
                <w:rFonts w:asciiTheme="minorHAnsi" w:hAnsiTheme="minorHAnsi"/>
                <w:sz w:val="22"/>
                <w:szCs w:val="22"/>
              </w:rPr>
              <w:t>• reflect on their learning.</w:t>
            </w:r>
          </w:p>
          <w:p w14:paraId="49394B1D" w14:textId="77777777" w:rsidR="00CC7FEE" w:rsidRPr="001520BD" w:rsidRDefault="00CC7FEE" w:rsidP="00BB1E4D">
            <w:pPr>
              <w:pStyle w:val="Default"/>
              <w:rPr>
                <w:rFonts w:asciiTheme="minorHAnsi" w:hAnsiTheme="minorHAnsi"/>
                <w:b/>
                <w:sz w:val="22"/>
                <w:szCs w:val="22"/>
              </w:rPr>
            </w:pPr>
          </w:p>
        </w:tc>
      </w:tr>
      <w:tr w:rsidR="004F24F6" w14:paraId="605F02B6" w14:textId="77777777" w:rsidTr="00BB1E4D">
        <w:tc>
          <w:tcPr>
            <w:tcW w:w="9350" w:type="dxa"/>
            <w:gridSpan w:val="2"/>
            <w:shd w:val="clear" w:color="auto" w:fill="DEEAF6" w:themeFill="accent1" w:themeFillTint="33"/>
          </w:tcPr>
          <w:p w14:paraId="3ABFDCF7" w14:textId="77777777" w:rsid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 xml:space="preserve">How will you select the individual students or groups of students who are to share their work with the class (i.e., to demonstrate a variety of strategies, to show different types of representations, to illustrate a key concept)? </w:t>
            </w:r>
          </w:p>
          <w:p w14:paraId="6D8CC06D" w14:textId="5E173D84" w:rsidR="00F27B11" w:rsidRPr="00F77A8F" w:rsidRDefault="00DE1995" w:rsidP="001520BD">
            <w:pPr>
              <w:pStyle w:val="Default"/>
              <w:spacing w:before="120"/>
              <w:rPr>
                <w:rFonts w:asciiTheme="minorHAnsi" w:hAnsiTheme="minorHAnsi"/>
                <w:sz w:val="22"/>
                <w:szCs w:val="22"/>
              </w:rPr>
            </w:pPr>
            <w:r w:rsidRPr="00F77A8F">
              <w:rPr>
                <w:rFonts w:asciiTheme="minorHAnsi" w:hAnsiTheme="minorHAnsi"/>
                <w:sz w:val="22"/>
                <w:szCs w:val="22"/>
              </w:rPr>
              <w:t xml:space="preserve">-students will share out their work periodically during the work phase. First we will show just the animation, and students will try to predict the code that was used. </w:t>
            </w:r>
            <w:r w:rsidR="00DB59F8" w:rsidRPr="00F77A8F">
              <w:rPr>
                <w:rFonts w:asciiTheme="minorHAnsi" w:hAnsiTheme="minorHAnsi"/>
                <w:sz w:val="22"/>
                <w:szCs w:val="22"/>
              </w:rPr>
              <w:t xml:space="preserve">Then the code will be shared out. </w:t>
            </w:r>
          </w:p>
          <w:p w14:paraId="4BBF077D" w14:textId="77777777" w:rsidR="00F27B11" w:rsidRDefault="001520BD" w:rsidP="00F27B11">
            <w:pPr>
              <w:pStyle w:val="Default"/>
              <w:spacing w:before="120"/>
              <w:rPr>
                <w:rFonts w:asciiTheme="minorHAnsi" w:hAnsiTheme="minorHAnsi"/>
                <w:b/>
                <w:sz w:val="22"/>
                <w:szCs w:val="22"/>
              </w:rPr>
            </w:pPr>
            <w:r w:rsidRPr="00F27B11">
              <w:rPr>
                <w:rFonts w:asciiTheme="minorHAnsi" w:hAnsiTheme="minorHAnsi"/>
                <w:b/>
                <w:sz w:val="22"/>
                <w:szCs w:val="22"/>
              </w:rPr>
              <w:t xml:space="preserve">What key questions will you ask during the debriefing? </w:t>
            </w:r>
          </w:p>
          <w:p w14:paraId="1B2EE46C" w14:textId="6BF077FB" w:rsidR="00F27B11" w:rsidRPr="00D21D47" w:rsidRDefault="00DB59F8" w:rsidP="00F27B11">
            <w:pPr>
              <w:pStyle w:val="Default"/>
              <w:spacing w:before="120"/>
              <w:rPr>
                <w:rFonts w:asciiTheme="minorHAnsi" w:hAnsiTheme="minorHAnsi"/>
                <w:sz w:val="22"/>
              </w:rPr>
            </w:pPr>
            <w:r w:rsidRPr="00D21D47">
              <w:rPr>
                <w:rFonts w:asciiTheme="minorHAnsi" w:hAnsiTheme="minorHAnsi"/>
                <w:b/>
                <w:sz w:val="22"/>
              </w:rPr>
              <w:t>-</w:t>
            </w:r>
            <w:r w:rsidR="00EE11BD" w:rsidRPr="00D21D47">
              <w:rPr>
                <w:rFonts w:asciiTheme="minorHAnsi" w:hAnsiTheme="minorHAnsi"/>
                <w:sz w:val="22"/>
              </w:rPr>
              <w:t>W</w:t>
            </w:r>
            <w:r w:rsidRPr="00D21D47">
              <w:rPr>
                <w:rFonts w:asciiTheme="minorHAnsi" w:hAnsiTheme="minorHAnsi"/>
                <w:sz w:val="22"/>
              </w:rPr>
              <w:t>ere you able to clearly relate the story in your animation?</w:t>
            </w:r>
          </w:p>
          <w:p w14:paraId="394FD356" w14:textId="79493764" w:rsidR="00DB59F8" w:rsidRPr="00D21D47" w:rsidRDefault="00DB59F8" w:rsidP="00F27B11">
            <w:pPr>
              <w:pStyle w:val="Default"/>
              <w:spacing w:before="120"/>
              <w:rPr>
                <w:rFonts w:asciiTheme="minorHAnsi" w:hAnsiTheme="minorHAnsi"/>
                <w:sz w:val="22"/>
              </w:rPr>
            </w:pPr>
            <w:r w:rsidRPr="00D21D47">
              <w:rPr>
                <w:rFonts w:asciiTheme="minorHAnsi" w:hAnsiTheme="minorHAnsi"/>
                <w:sz w:val="22"/>
              </w:rPr>
              <w:t>-</w:t>
            </w:r>
            <w:r w:rsidR="00EE11BD" w:rsidRPr="00D21D47">
              <w:rPr>
                <w:rFonts w:asciiTheme="minorHAnsi" w:hAnsiTheme="minorHAnsi"/>
                <w:sz w:val="22"/>
              </w:rPr>
              <w:t>W</w:t>
            </w:r>
            <w:r w:rsidRPr="00D21D47">
              <w:rPr>
                <w:rFonts w:asciiTheme="minorHAnsi" w:hAnsiTheme="minorHAnsi"/>
                <w:sz w:val="22"/>
              </w:rPr>
              <w:t>hat additional details does that book share that you were unable to include?</w:t>
            </w:r>
          </w:p>
          <w:p w14:paraId="561E8B71" w14:textId="0A91DC5A" w:rsidR="00DB59F8" w:rsidRPr="00D21D47" w:rsidRDefault="00DB59F8" w:rsidP="00F27B11">
            <w:pPr>
              <w:pStyle w:val="Default"/>
              <w:spacing w:before="120"/>
              <w:rPr>
                <w:rFonts w:asciiTheme="minorHAnsi" w:hAnsiTheme="minorHAnsi"/>
                <w:sz w:val="22"/>
              </w:rPr>
            </w:pPr>
            <w:r w:rsidRPr="00D21D47">
              <w:rPr>
                <w:rFonts w:asciiTheme="minorHAnsi" w:hAnsiTheme="minorHAnsi"/>
                <w:sz w:val="22"/>
              </w:rPr>
              <w:t>-</w:t>
            </w:r>
            <w:r w:rsidR="00EE11BD" w:rsidRPr="00D21D47">
              <w:rPr>
                <w:rFonts w:asciiTheme="minorHAnsi" w:hAnsiTheme="minorHAnsi"/>
                <w:sz w:val="22"/>
              </w:rPr>
              <w:t>H</w:t>
            </w:r>
            <w:r w:rsidRPr="00D21D47">
              <w:rPr>
                <w:rFonts w:asciiTheme="minorHAnsi" w:hAnsiTheme="minorHAnsi"/>
                <w:sz w:val="22"/>
              </w:rPr>
              <w:t xml:space="preserve">ow might you use Scratch Jr to </w:t>
            </w:r>
            <w:r w:rsidR="00EE11BD" w:rsidRPr="00D21D47">
              <w:rPr>
                <w:rFonts w:asciiTheme="minorHAnsi" w:hAnsiTheme="minorHAnsi"/>
                <w:sz w:val="22"/>
              </w:rPr>
              <w:t>share a different story?</w:t>
            </w:r>
          </w:p>
          <w:p w14:paraId="7A8F23D8" w14:textId="234E10DB" w:rsidR="00EE11BD" w:rsidRPr="00DB59F8" w:rsidRDefault="00EE11BD" w:rsidP="00F27B11">
            <w:pPr>
              <w:pStyle w:val="Default"/>
              <w:spacing w:before="120"/>
            </w:pPr>
            <w:r w:rsidRPr="00D21D47">
              <w:rPr>
                <w:rFonts w:asciiTheme="minorHAnsi" w:hAnsiTheme="minorHAnsi"/>
                <w:sz w:val="22"/>
              </w:rPr>
              <w:t>-What was the hardest part of the activity for you?</w:t>
            </w:r>
          </w:p>
        </w:tc>
      </w:tr>
    </w:tbl>
    <w:p w14:paraId="37F7FA07" w14:textId="77777777" w:rsidR="007E18E8" w:rsidRDefault="007E18E8"/>
    <w:sectPr w:rsidR="007E18E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DA474" w14:textId="77777777" w:rsidR="002E5547" w:rsidRDefault="002E5547" w:rsidP="004F24F6">
      <w:pPr>
        <w:spacing w:after="0" w:line="240" w:lineRule="auto"/>
      </w:pPr>
      <w:r>
        <w:separator/>
      </w:r>
    </w:p>
  </w:endnote>
  <w:endnote w:type="continuationSeparator" w:id="0">
    <w:p w14:paraId="2DAF10BB" w14:textId="77777777" w:rsidR="002E5547" w:rsidRDefault="002E5547"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F7A34" w14:textId="77777777" w:rsidR="004F24F6" w:rsidRDefault="004F24F6">
    <w:pPr>
      <w:pStyle w:val="Footer"/>
    </w:pPr>
    <w:r>
      <w:t>Adapted from</w:t>
    </w:r>
    <w:r w:rsidR="00361C5C">
      <w:t xml:space="preserve"> e</w:t>
    </w:r>
    <w:r>
      <w:t xml:space="preserve">workshop.on.ca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1EF0A" w14:textId="77777777" w:rsidR="002E5547" w:rsidRDefault="002E5547" w:rsidP="004F24F6">
      <w:pPr>
        <w:spacing w:after="0" w:line="240" w:lineRule="auto"/>
      </w:pPr>
      <w:r>
        <w:separator/>
      </w:r>
    </w:p>
  </w:footnote>
  <w:footnote w:type="continuationSeparator" w:id="0">
    <w:p w14:paraId="278EAF6E" w14:textId="77777777" w:rsidR="002E5547" w:rsidRDefault="002E5547" w:rsidP="004F2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6AA9E64B" w14:textId="77777777" w:rsidR="001520BD" w:rsidRDefault="001520BD">
        <w:pPr>
          <w:pStyle w:val="Header"/>
          <w:jc w:val="right"/>
        </w:pPr>
        <w:r>
          <w:fldChar w:fldCharType="begin"/>
        </w:r>
        <w:r>
          <w:instrText xml:space="preserve"> PAGE   \* MERGEFORMAT </w:instrText>
        </w:r>
        <w:r>
          <w:fldChar w:fldCharType="separate"/>
        </w:r>
        <w:r w:rsidR="002E5547">
          <w:rPr>
            <w:noProof/>
          </w:rPr>
          <w:t>1</w:t>
        </w:r>
        <w:r>
          <w:rPr>
            <w:noProof/>
          </w:rPr>
          <w:fldChar w:fldCharType="end"/>
        </w:r>
      </w:p>
    </w:sdtContent>
  </w:sdt>
  <w:p w14:paraId="12F4B157" w14:textId="77777777" w:rsidR="001520BD" w:rsidRDefault="00152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D41175F"/>
    <w:multiLevelType w:val="hybridMultilevel"/>
    <w:tmpl w:val="2B362256"/>
    <w:lvl w:ilvl="0" w:tplc="48D6BBF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8"/>
  </w:num>
  <w:num w:numId="6">
    <w:abstractNumId w:val="5"/>
  </w:num>
  <w:num w:numId="7">
    <w:abstractNumId w:val="9"/>
  </w:num>
  <w:num w:numId="8">
    <w:abstractNumId w:val="2"/>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40990"/>
    <w:rsid w:val="000A6E67"/>
    <w:rsid w:val="000F7E62"/>
    <w:rsid w:val="00102507"/>
    <w:rsid w:val="00103AEA"/>
    <w:rsid w:val="001354F4"/>
    <w:rsid w:val="001520BD"/>
    <w:rsid w:val="001F0285"/>
    <w:rsid w:val="00212383"/>
    <w:rsid w:val="002B733D"/>
    <w:rsid w:val="002C17D3"/>
    <w:rsid w:val="002E5547"/>
    <w:rsid w:val="00325A66"/>
    <w:rsid w:val="00360260"/>
    <w:rsid w:val="00361C5C"/>
    <w:rsid w:val="003B7DF2"/>
    <w:rsid w:val="00445F96"/>
    <w:rsid w:val="004A6C40"/>
    <w:rsid w:val="004B4B5F"/>
    <w:rsid w:val="004E794B"/>
    <w:rsid w:val="004F24F6"/>
    <w:rsid w:val="004F2F20"/>
    <w:rsid w:val="005A4E83"/>
    <w:rsid w:val="006C2073"/>
    <w:rsid w:val="00714CB0"/>
    <w:rsid w:val="00722F2C"/>
    <w:rsid w:val="00786E97"/>
    <w:rsid w:val="00791532"/>
    <w:rsid w:val="00792A70"/>
    <w:rsid w:val="007B22FE"/>
    <w:rsid w:val="007E18E8"/>
    <w:rsid w:val="00802B49"/>
    <w:rsid w:val="0081323A"/>
    <w:rsid w:val="008562CE"/>
    <w:rsid w:val="00867CCF"/>
    <w:rsid w:val="00967BD8"/>
    <w:rsid w:val="00A16F96"/>
    <w:rsid w:val="00A36858"/>
    <w:rsid w:val="00A5114A"/>
    <w:rsid w:val="00A84B70"/>
    <w:rsid w:val="00A86659"/>
    <w:rsid w:val="00B15065"/>
    <w:rsid w:val="00B551F7"/>
    <w:rsid w:val="00BB1E4D"/>
    <w:rsid w:val="00BB7EA7"/>
    <w:rsid w:val="00BD5129"/>
    <w:rsid w:val="00C106C3"/>
    <w:rsid w:val="00C47589"/>
    <w:rsid w:val="00CC7FEE"/>
    <w:rsid w:val="00D13C26"/>
    <w:rsid w:val="00D21D47"/>
    <w:rsid w:val="00DB59F8"/>
    <w:rsid w:val="00DE1995"/>
    <w:rsid w:val="00E12448"/>
    <w:rsid w:val="00E24D80"/>
    <w:rsid w:val="00E30F68"/>
    <w:rsid w:val="00E728CF"/>
    <w:rsid w:val="00E846BF"/>
    <w:rsid w:val="00EE11BD"/>
    <w:rsid w:val="00EF1845"/>
    <w:rsid w:val="00F27B11"/>
    <w:rsid w:val="00F70422"/>
    <w:rsid w:val="00F729EA"/>
    <w:rsid w:val="00F77A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User</cp:lastModifiedBy>
  <cp:revision>2</cp:revision>
  <dcterms:created xsi:type="dcterms:W3CDTF">2018-06-21T14:42:00Z</dcterms:created>
  <dcterms:modified xsi:type="dcterms:W3CDTF">2018-06-21T14:42:00Z</dcterms:modified>
</cp:coreProperties>
</file>