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Rainy River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3-4</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Subject(s):Math—Geometry, Patterning and Algebra</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Basic coding involves all the skills of problem solving: reasoning, communicating, reflecting and metacognition.</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pPr>
            <w:r w:rsidDel="00000000" w:rsidR="00000000" w:rsidRPr="00000000">
              <w:rPr>
                <w:b w:val="1"/>
                <w:rtl w:val="0"/>
              </w:rPr>
              <w:t xml:space="preserve">OVERALL: Gr. 3 </w:t>
            </w:r>
            <w:r w:rsidDel="00000000" w:rsidR="00000000" w:rsidRPr="00000000">
              <w:rPr>
                <w:rtl w:val="0"/>
              </w:rPr>
              <w:t xml:space="preserve">use a reference tool to identify right angles and to compare angles with a right angle;</w:t>
            </w:r>
          </w:p>
          <w:p w:rsidR="00000000" w:rsidDel="00000000" w:rsidP="00000000" w:rsidRDefault="00000000" w:rsidRPr="00000000" w14:paraId="0000000A">
            <w:pPr>
              <w:contextualSpacing w:val="0"/>
              <w:rPr>
                <w:b w:val="1"/>
              </w:rPr>
            </w:pPr>
            <w:r w:rsidDel="00000000" w:rsidR="00000000" w:rsidRPr="00000000">
              <w:rPr>
                <w:rtl w:val="0"/>
              </w:rPr>
              <w:t xml:space="preserve"> </w:t>
            </w:r>
            <w:r w:rsidDel="00000000" w:rsidR="00000000" w:rsidRPr="00000000">
              <w:rPr>
                <w:b w:val="1"/>
                <w:rtl w:val="0"/>
              </w:rPr>
              <w:t xml:space="preserve">Gr</w:t>
            </w:r>
            <w:r w:rsidDel="00000000" w:rsidR="00000000" w:rsidRPr="00000000">
              <w:rPr>
                <w:rtl w:val="0"/>
              </w:rPr>
              <w:t xml:space="preserve">. </w:t>
            </w:r>
            <w:r w:rsidDel="00000000" w:rsidR="00000000" w:rsidRPr="00000000">
              <w:rPr>
                <w:b w:val="1"/>
                <w:rtl w:val="0"/>
              </w:rPr>
              <w:t xml:space="preserve">3</w:t>
            </w:r>
            <w:r w:rsidDel="00000000" w:rsidR="00000000" w:rsidRPr="00000000">
              <w:rPr>
                <w:rtl w:val="0"/>
              </w:rPr>
              <w:t xml:space="preserve"> classify two-dimensional shapes by geometric properties (number of sides and angles);</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Gr. 4</w:t>
            </w:r>
            <w:r w:rsidDel="00000000" w:rsidR="00000000" w:rsidRPr="00000000">
              <w:rPr>
                <w:rtl w:val="0"/>
              </w:rPr>
              <w:t xml:space="preserve"> classify two-dimensional shapes by geometric properties (number of sides, angles, and symmetry);</w:t>
            </w: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SPECIFIC:  </w:t>
            </w:r>
          </w:p>
          <w:p w:rsidR="00000000" w:rsidDel="00000000" w:rsidP="00000000" w:rsidRDefault="00000000" w:rsidRPr="00000000" w14:paraId="0000000E">
            <w:pPr>
              <w:contextualSpacing w:val="0"/>
              <w:rPr/>
            </w:pPr>
            <w:r w:rsidDel="00000000" w:rsidR="00000000" w:rsidRPr="00000000">
              <w:rPr>
                <w:b w:val="1"/>
                <w:rtl w:val="0"/>
              </w:rPr>
              <w:t xml:space="preserve">Gr. 3 </w:t>
            </w:r>
            <w:r w:rsidDel="00000000" w:rsidR="00000000" w:rsidRPr="00000000">
              <w:rPr>
                <w:rtl w:val="0"/>
              </w:rPr>
              <w:t xml:space="preserve">-use a reference tool (e.g., paper corner, pattern block, carpenter’s square) to identify right angles and to describe angles as greater than, equal to, or less than a right angle</w:t>
            </w:r>
          </w:p>
          <w:p w:rsidR="00000000" w:rsidDel="00000000" w:rsidP="00000000" w:rsidRDefault="00000000" w:rsidRPr="00000000" w14:paraId="0000000F">
            <w:pPr>
              <w:contextualSpacing w:val="0"/>
              <w:rPr/>
            </w:pPr>
            <w:r w:rsidDel="00000000" w:rsidR="00000000" w:rsidRPr="00000000">
              <w:rPr>
                <w:rtl w:val="0"/>
              </w:rPr>
              <w:t xml:space="preserve">-identify and compare various polygons (i.e., triangles, quadrilaterals, pentagons, hexagons, heptagons, octagons) and sort them by their geometric properties (i.e., number of sides; side lengths; number of interior angles; number of right angles)</w:t>
            </w:r>
          </w:p>
          <w:p w:rsidR="00000000" w:rsidDel="00000000" w:rsidP="00000000" w:rsidRDefault="00000000" w:rsidRPr="00000000" w14:paraId="00000010">
            <w:pPr>
              <w:contextualSpacing w:val="0"/>
              <w:rPr/>
            </w:pPr>
            <w:r w:rsidDel="00000000" w:rsidR="00000000" w:rsidRPr="00000000">
              <w:rPr>
                <w:b w:val="1"/>
                <w:rtl w:val="0"/>
              </w:rPr>
              <w:t xml:space="preserve">Gr. 4 </w:t>
            </w:r>
            <w:r w:rsidDel="00000000" w:rsidR="00000000" w:rsidRPr="00000000">
              <w:rPr>
                <w:rtl w:val="0"/>
              </w:rPr>
              <w:t xml:space="preserve">compare, using a variety of tools (e.g., geoboard, patterns blocks, dot paper, Scratch program), two-dimensional shapes that have the same perimeter or the same area (Sample problem: Draw, using grid paper, as many different rectangles with a perimeter of 10 units as you can make on a geoboard, or in the Scratch computer program at scratch.mit.edu).</w:t>
            </w:r>
          </w:p>
          <w:p w:rsidR="00000000" w:rsidDel="00000000" w:rsidP="00000000" w:rsidRDefault="00000000" w:rsidRPr="00000000" w14:paraId="00000011">
            <w:pPr>
              <w:contextualSpacing w:val="0"/>
              <w:rPr/>
            </w:pPr>
            <w:r w:rsidDel="00000000" w:rsidR="00000000" w:rsidRPr="00000000">
              <w:rPr>
                <w:rtl w:val="0"/>
              </w:rPr>
              <w:t xml:space="preserve">identify benchmark angles (i.e., straight angle, right angle, half a right angle), using a reference tool (e.g., paper and fasteners, pattern blocks, straws), and compare other angles to these benchmarks (e.g.,“The angle the door makes with the wall is smaller than a right angle but greater than half a right angle.”) (Sample problem: Use paper folding to create benchmarks for a straight angle, a right angle, and half a right angle, and use these benchmarks to describe angles found in pattern blocks.);</w:t>
            </w:r>
          </w:p>
          <w:p w:rsidR="00000000" w:rsidDel="00000000" w:rsidP="00000000" w:rsidRDefault="00000000" w:rsidRPr="00000000" w14:paraId="00000012">
            <w:pPr>
              <w:contextualSpacing w:val="0"/>
              <w:rPr/>
            </w:pPr>
            <w:r w:rsidDel="00000000" w:rsidR="00000000" w:rsidRPr="00000000">
              <w:rPr>
                <w:rtl w:val="0"/>
              </w:rPr>
              <w:t xml:space="preserve"> – relate the names of the benchmark angles to their measures in degrees (e.g., a right angle is 90º);</w:t>
            </w:r>
          </w:p>
          <w:p w:rsidR="00000000" w:rsidDel="00000000" w:rsidP="00000000" w:rsidRDefault="00000000" w:rsidRPr="00000000" w14:paraId="00000013">
            <w:pPr>
              <w:contextualSpacing w:val="0"/>
              <w:rPr/>
            </w:pPr>
            <w:r w:rsidDel="00000000" w:rsidR="00000000" w:rsidRPr="00000000">
              <w:rPr>
                <w:rtl w:val="0"/>
              </w:rPr>
              <w:t xml:space="preserve">– identify and describe the general location of an object using a grid system (e.g. describe the location of co-ordinates of a 2 dimensional shape using the grid on a Scratch screen)</w:t>
            </w:r>
          </w:p>
          <w:p w:rsidR="00000000" w:rsidDel="00000000" w:rsidP="00000000" w:rsidRDefault="00000000" w:rsidRPr="00000000" w14:paraId="00000014">
            <w:pPr>
              <w:contextualSpacing w:val="0"/>
              <w:rPr/>
            </w:pPr>
            <w:r w:rsidDel="00000000" w:rsidR="00000000" w:rsidRPr="00000000">
              <w:rPr>
                <w:rtl w:val="0"/>
              </w:rPr>
              <w:t xml:space="preserve">-make predictions related to repeating geometric and numeric patterns (Sample problem: Create a block program in Scratch using the repeat command that will draw 3, 4, 5, 6, or more sided shapes).</w:t>
            </w:r>
          </w:p>
          <w:p w:rsidR="00000000" w:rsidDel="00000000" w:rsidP="00000000" w:rsidRDefault="00000000" w:rsidRPr="00000000" w14:paraId="00000015">
            <w:pPr>
              <w:contextualSpacing w:val="0"/>
              <w:rPr/>
            </w:pPr>
            <w:r w:rsidDel="00000000" w:rsidR="00000000" w:rsidRPr="00000000">
              <w:rPr>
                <w:rtl w:val="0"/>
              </w:rPr>
              <w:t xml:space="preserve">-determine, through investigation, the relationship between the number of sides of regular 2 dimensional figures and the number of times to use the repeat command in Scratch to draw the figure)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A">
            <w:pPr>
              <w:contextualSpacing w:val="0"/>
              <w:rPr/>
            </w:pPr>
            <w:r w:rsidDel="00000000" w:rsidR="00000000" w:rsidRPr="00000000">
              <w:rPr>
                <w:rtl w:val="0"/>
              </w:rPr>
              <w:t xml:space="preserve">“We are learning to…”</w:t>
            </w:r>
          </w:p>
          <w:p w:rsidR="00000000" w:rsidDel="00000000" w:rsidP="00000000" w:rsidRDefault="00000000" w:rsidRPr="00000000" w14:paraId="0000001B">
            <w:pPr>
              <w:contextualSpacing w:val="0"/>
              <w:rPr>
                <w:b w:val="1"/>
              </w:rPr>
            </w:pPr>
            <w:r w:rsidDel="00000000" w:rsidR="00000000" w:rsidRPr="00000000">
              <w:rPr>
                <w:b w:val="1"/>
                <w:rtl w:val="0"/>
              </w:rPr>
              <w:t xml:space="preserve">Use the coding program Scratch to draw regular 2 dimensional figures using as few programming commands as possible.</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0">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1">
            <w:pPr>
              <w:contextualSpacing w:val="0"/>
              <w:rPr/>
            </w:pPr>
            <w:r w:rsidDel="00000000" w:rsidR="00000000" w:rsidRPr="00000000">
              <w:rPr>
                <w:rtl w:val="0"/>
              </w:rPr>
              <w:t xml:space="preserve">“We will be successful when we…”</w:t>
            </w:r>
          </w:p>
          <w:p w:rsidR="00000000" w:rsidDel="00000000" w:rsidP="00000000" w:rsidRDefault="00000000" w:rsidRPr="00000000" w14:paraId="00000022">
            <w:pPr>
              <w:contextualSpacing w:val="0"/>
              <w:rPr>
                <w:b w:val="1"/>
              </w:rPr>
            </w:pPr>
            <w:r w:rsidDel="00000000" w:rsidR="00000000" w:rsidRPr="00000000">
              <w:rPr>
                <w:b w:val="1"/>
                <w:rtl w:val="0"/>
              </w:rPr>
              <w:t xml:space="preserve">Code the most effective block programming to draw any 2 dimensional regular shape.</w:t>
            </w:r>
          </w:p>
          <w:p w:rsidR="00000000" w:rsidDel="00000000" w:rsidP="00000000" w:rsidRDefault="00000000" w:rsidRPr="00000000" w14:paraId="00000023">
            <w:pPr>
              <w:contextualSpacing w:val="0"/>
              <w:rPr>
                <w:i w:val="1"/>
                <w:sz w:val="24"/>
                <w:szCs w:val="24"/>
              </w:rPr>
            </w:pPr>
            <w:r w:rsidDel="00000000" w:rsidR="00000000" w:rsidRPr="00000000">
              <w:rPr>
                <w:i w:val="1"/>
                <w:sz w:val="24"/>
                <w:szCs w:val="24"/>
                <w:rtl w:val="0"/>
              </w:rPr>
              <w:t xml:space="preserve">When I code, I have to:</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Record my coding so I have a record of what I did</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Use my critical thinking skills to find out why my coding did not work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Debug any parts of my coding that did not work the way I expected it to</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Plan my next coding project incorporating new coding commands I will learn</w:t>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A">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B">
            <w:pPr>
              <w:contextualSpacing w:val="0"/>
              <w:rPr>
                <w:color w:val="000000"/>
              </w:rPr>
            </w:pPr>
            <w:r w:rsidDel="00000000" w:rsidR="00000000" w:rsidRPr="00000000">
              <w:rPr>
                <w:color w:val="000000"/>
                <w:rtl w:val="0"/>
              </w:rPr>
              <w:t xml:space="preserve">Teacher will model some of the basic Scratch command to students such as pen up, pen down, right, left, forward, back, repeat, and how to shrink a sprite.  Then we will create a code to make a square together.  Next students will code drawing another 2 dimensional shape.</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F">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0">
            <w:pPr>
              <w:contextualSpacing w:val="0"/>
              <w:rPr/>
            </w:pPr>
            <w:r w:rsidDel="00000000" w:rsidR="00000000" w:rsidRPr="00000000">
              <w:rPr>
                <w:rtl w:val="0"/>
              </w:rPr>
              <w:t xml:space="preserve">Protractors</w:t>
            </w:r>
          </w:p>
          <w:p w:rsidR="00000000" w:rsidDel="00000000" w:rsidP="00000000" w:rsidRDefault="00000000" w:rsidRPr="00000000" w14:paraId="00000031">
            <w:pPr>
              <w:contextualSpacing w:val="0"/>
              <w:rPr/>
            </w:pPr>
            <w:r w:rsidDel="00000000" w:rsidR="00000000" w:rsidRPr="00000000">
              <w:rPr>
                <w:rtl w:val="0"/>
              </w:rPr>
              <w:t xml:space="preserve">Square corners</w:t>
            </w:r>
          </w:p>
          <w:p w:rsidR="00000000" w:rsidDel="00000000" w:rsidP="00000000" w:rsidRDefault="00000000" w:rsidRPr="00000000" w14:paraId="00000032">
            <w:pPr>
              <w:contextualSpacing w:val="0"/>
              <w:rPr/>
            </w:pPr>
            <w:r w:rsidDel="00000000" w:rsidR="00000000" w:rsidRPr="00000000">
              <w:rPr>
                <w:rtl w:val="0"/>
              </w:rPr>
              <w:t xml:space="preserve">Chromebooks or Computers with the Scratch program</w:t>
            </w:r>
          </w:p>
          <w:p w:rsidR="00000000" w:rsidDel="00000000" w:rsidP="00000000" w:rsidRDefault="00000000" w:rsidRPr="00000000" w14:paraId="00000033">
            <w:pPr>
              <w:contextualSpacing w:val="0"/>
              <w:rPr/>
            </w:pPr>
            <w:r w:rsidDel="00000000" w:rsidR="00000000" w:rsidRPr="00000000">
              <w:rPr>
                <w:rtl w:val="0"/>
              </w:rPr>
              <w:t xml:space="preserve">A notebook to record coding </w:t>
            </w:r>
          </w:p>
          <w:p w:rsidR="00000000" w:rsidDel="00000000" w:rsidP="00000000" w:rsidRDefault="00000000" w:rsidRPr="00000000" w14:paraId="00000034">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6">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7">
            <w:pPr>
              <w:ind w:left="360"/>
              <w:contextualSpacing w:val="0"/>
              <w:rPr>
                <w:b w:val="1"/>
              </w:rPr>
            </w:pPr>
            <w:r w:rsidDel="00000000" w:rsidR="00000000" w:rsidRPr="00000000">
              <w:rPr>
                <w:rtl w:val="0"/>
              </w:rPr>
            </w:r>
          </w:p>
          <w:p w:rsidR="00000000" w:rsidDel="00000000" w:rsidP="00000000" w:rsidRDefault="00000000" w:rsidRPr="00000000" w14:paraId="00000038">
            <w:pPr>
              <w:ind w:left="360"/>
              <w:contextualSpacing w:val="0"/>
              <w:rPr>
                <w:b w:val="1"/>
              </w:rPr>
            </w:pPr>
            <w:r w:rsidDel="00000000" w:rsidR="00000000" w:rsidRPr="00000000">
              <w:rPr>
                <w:rtl w:val="0"/>
              </w:rPr>
            </w:r>
          </w:p>
          <w:p w:rsidR="00000000" w:rsidDel="00000000" w:rsidP="00000000" w:rsidRDefault="00000000" w:rsidRPr="00000000" w14:paraId="00000039">
            <w:pPr>
              <w:ind w:left="360"/>
              <w:contextualSpacing w:val="0"/>
              <w:rPr>
                <w:b w:val="1"/>
              </w:rPr>
            </w:pPr>
            <w:r w:rsidDel="00000000" w:rsidR="00000000" w:rsidRPr="00000000">
              <w:rPr>
                <w:rtl w:val="0"/>
              </w:rPr>
            </w:r>
          </w:p>
          <w:p w:rsidR="00000000" w:rsidDel="00000000" w:rsidP="00000000" w:rsidRDefault="00000000" w:rsidRPr="00000000" w14:paraId="0000003A">
            <w:pPr>
              <w:ind w:left="360"/>
              <w:contextualSpacing w:val="0"/>
              <w:rPr>
                <w:b w:val="1"/>
              </w:rPr>
            </w:pPr>
            <w:r w:rsidDel="00000000" w:rsidR="00000000" w:rsidRPr="00000000">
              <w:rPr>
                <w:rtl w:val="0"/>
              </w:rPr>
            </w:r>
          </w:p>
          <w:p w:rsidR="00000000" w:rsidDel="00000000" w:rsidP="00000000" w:rsidRDefault="00000000" w:rsidRPr="00000000" w14:paraId="0000003B">
            <w:pPr>
              <w:ind w:left="360"/>
              <w:contextualSpacing w:val="0"/>
              <w:rPr>
                <w:b w:val="1"/>
              </w:rPr>
            </w:pPr>
            <w:r w:rsidDel="00000000" w:rsidR="00000000" w:rsidRPr="00000000">
              <w:rPr>
                <w:rtl w:val="0"/>
              </w:rPr>
            </w:r>
          </w:p>
          <w:p w:rsidR="00000000" w:rsidDel="00000000" w:rsidP="00000000" w:rsidRDefault="00000000" w:rsidRPr="00000000" w14:paraId="0000003C">
            <w:pPr>
              <w:ind w:left="360"/>
              <w:contextualSpacing w:val="0"/>
              <w:rPr>
                <w:b w:val="1"/>
              </w:rPr>
            </w:pPr>
            <w:r w:rsidDel="00000000" w:rsidR="00000000" w:rsidRPr="00000000">
              <w:rPr>
                <w:rtl w:val="0"/>
              </w:rPr>
            </w:r>
          </w:p>
          <w:p w:rsidR="00000000" w:rsidDel="00000000" w:rsidP="00000000" w:rsidRDefault="00000000" w:rsidRPr="00000000" w14:paraId="0000003D">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E">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41">
            <w:pPr>
              <w:contextualSpacing w:val="0"/>
              <w:rPr>
                <w:b w:val="1"/>
              </w:rPr>
            </w:pPr>
            <w:r w:rsidDel="00000000" w:rsidR="00000000" w:rsidRPr="00000000">
              <w:rPr>
                <w:b w:val="1"/>
                <w:rtl w:val="0"/>
              </w:rPr>
              <w:t xml:space="preserve">X     Product, specifically: </w:t>
            </w:r>
            <w:r w:rsidDel="00000000" w:rsidR="00000000" w:rsidRPr="00000000">
              <w:rPr>
                <w:rtl w:val="0"/>
              </w:rPr>
              <w:t xml:space="preserve">some students may only figure out how to program the shapes not using the repeat command</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r w:rsidDel="00000000" w:rsidR="00000000" w:rsidRPr="00000000">
              <w:rPr>
                <w:rtl w:val="0"/>
              </w:rPr>
            </w:r>
          </w:p>
        </w:tc>
      </w:tr>
      <w:tr>
        <w:tc>
          <w:tcPr>
            <w:gridSpan w:val="2"/>
            <w:shd w:fill="9cc3e5" w:val="clear"/>
          </w:tcPr>
          <w:p w:rsidR="00000000" w:rsidDel="00000000" w:rsidP="00000000" w:rsidRDefault="00000000" w:rsidRPr="00000000" w14:paraId="00000043">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0">
            <w:pPr>
              <w:contextualSpacing w:val="0"/>
              <w:rPr>
                <w:b w:val="1"/>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rtl w:val="0"/>
              </w:rPr>
            </w:r>
          </w:p>
          <w:p w:rsidR="00000000" w:rsidDel="00000000" w:rsidP="00000000" w:rsidRDefault="00000000" w:rsidRPr="00000000" w14:paraId="00000052">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4">
            <w:pPr>
              <w:contextualSpacing w:val="0"/>
              <w:rPr>
                <w:sz w:val="24"/>
                <w:szCs w:val="24"/>
              </w:rPr>
            </w:pPr>
            <w:r w:rsidDel="00000000" w:rsidR="00000000" w:rsidRPr="00000000">
              <w:rPr>
                <w:b w:val="1"/>
                <w:i w:val="1"/>
                <w:sz w:val="24"/>
                <w:szCs w:val="24"/>
                <w:rtl w:val="0"/>
              </w:rPr>
              <w:t xml:space="preserve">Minds On--Before/Activation of Prior Knowledge (5-7 minutes)</w:t>
            </w:r>
            <w:r w:rsidDel="00000000" w:rsidR="00000000" w:rsidRPr="00000000">
              <w:rPr>
                <w:sz w:val="24"/>
                <w:szCs w:val="24"/>
                <w:rtl w:val="0"/>
              </w:rPr>
              <w:t xml:space="preserve">– </w:t>
            </w:r>
          </w:p>
          <w:p w:rsidR="00000000" w:rsidDel="00000000" w:rsidP="00000000" w:rsidRDefault="00000000" w:rsidRPr="00000000" w14:paraId="00000055">
            <w:pPr>
              <w:contextualSpacing w:val="0"/>
              <w:rPr>
                <w:sz w:val="24"/>
                <w:szCs w:val="24"/>
              </w:rPr>
            </w:pPr>
            <w:r w:rsidDel="00000000" w:rsidR="00000000" w:rsidRPr="00000000">
              <w:rPr>
                <w:rtl w:val="0"/>
              </w:rPr>
            </w:r>
          </w:p>
          <w:p w:rsidR="00000000" w:rsidDel="00000000" w:rsidP="00000000" w:rsidRDefault="00000000" w:rsidRPr="00000000" w14:paraId="00000056">
            <w:pPr>
              <w:contextualSpacing w:val="0"/>
              <w:rPr>
                <w:sz w:val="24"/>
                <w:szCs w:val="24"/>
              </w:rPr>
            </w:pPr>
            <w:r w:rsidDel="00000000" w:rsidR="00000000" w:rsidRPr="00000000">
              <w:rPr>
                <w:sz w:val="24"/>
                <w:szCs w:val="24"/>
                <w:rtl w:val="0"/>
              </w:rPr>
              <w:t xml:space="preserve">1 Students code/program the teacher to move from the teacher’s desk to the window (or other point in the room) according to the directions the class gives them.  (e.g. turn right 90 degrees, go forward 15 steps, turn 90 degrees right, go forward 5 steps etc.)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9">
            <w:pPr>
              <w:contextualSpacing w:val="0"/>
              <w:rPr>
                <w:color w:val="000000"/>
              </w:rPr>
            </w:pPr>
            <w:r w:rsidDel="00000000" w:rsidR="00000000" w:rsidRPr="00000000">
              <w:rPr>
                <w:sz w:val="24"/>
                <w:szCs w:val="24"/>
                <w:rtl w:val="0"/>
              </w:rPr>
              <w:t xml:space="preserve">Students are asked to </w:t>
            </w:r>
            <w:r w:rsidDel="00000000" w:rsidR="00000000" w:rsidRPr="00000000">
              <w:rPr>
                <w:b w:val="1"/>
                <w:i w:val="1"/>
                <w:sz w:val="24"/>
                <w:szCs w:val="24"/>
                <w:rtl w:val="0"/>
              </w:rPr>
              <w:t xml:space="preserve">Think-Pair-Share</w:t>
            </w:r>
            <w:r w:rsidDel="00000000" w:rsidR="00000000" w:rsidRPr="00000000">
              <w:rPr>
                <w:sz w:val="24"/>
                <w:szCs w:val="24"/>
                <w:rtl w:val="0"/>
              </w:rPr>
              <w:t xml:space="preserve"> with their elbow partner, </w:t>
            </w:r>
            <w:r w:rsidDel="00000000" w:rsidR="00000000" w:rsidRPr="00000000">
              <w:rPr>
                <w:color w:val="000000"/>
                <w:rtl w:val="0"/>
              </w:rPr>
              <w:t xml:space="preserve">about how easy or difficult it was to get the teacher to the window.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pairs share their discussions with the whole group.</w:t>
            </w:r>
          </w:p>
          <w:p w:rsidR="00000000" w:rsidDel="00000000" w:rsidP="00000000" w:rsidRDefault="00000000" w:rsidRPr="00000000" w14:paraId="0000005D">
            <w:pPr>
              <w:contextualSpacing w:val="0"/>
              <w:rPr/>
            </w:pPr>
            <w:r w:rsidDel="00000000" w:rsidR="00000000" w:rsidRPr="00000000">
              <w:rPr>
                <w:rtl w:val="0"/>
              </w:rPr>
              <w:t xml:space="preserve">As a big group teacher records student responses. </w:t>
            </w:r>
          </w:p>
          <w:p w:rsidR="00000000" w:rsidDel="00000000" w:rsidP="00000000" w:rsidRDefault="00000000" w:rsidRPr="00000000" w14:paraId="0000005E">
            <w:pPr>
              <w:contextualSpacing w:val="0"/>
              <w:rPr>
                <w:i w:val="1"/>
                <w:color w:val="000000"/>
              </w:rPr>
            </w:pPr>
            <w:r w:rsidDel="00000000" w:rsidR="00000000" w:rsidRPr="00000000">
              <w:rPr>
                <w:color w:val="000000"/>
                <w:rtl w:val="0"/>
              </w:rPr>
              <w:t xml:space="preserve">Teacher highlights the “I-Wonder” question </w:t>
            </w:r>
            <w:r w:rsidDel="00000000" w:rsidR="00000000" w:rsidRPr="00000000">
              <w:rPr>
                <w:i w:val="1"/>
                <w:color w:val="000000"/>
                <w:rtl w:val="0"/>
              </w:rPr>
              <w:t xml:space="preserve">How can I most effectively communicate movement of a person or object in space or in 2 dimensions?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1">
            <w:pPr>
              <w:contextualSpacing w:val="0"/>
              <w:rPr/>
            </w:pPr>
            <w:r w:rsidDel="00000000" w:rsidR="00000000" w:rsidRPr="00000000">
              <w:rPr>
                <w:rtl w:val="0"/>
              </w:rPr>
              <w:t xml:space="preserve">Students will work on their own chromebook/computer if in a one to one school, if not, then partners will discuss and share the device, or the activities can be done in small groups.</w:t>
            </w:r>
          </w:p>
          <w:p w:rsidR="00000000" w:rsidDel="00000000" w:rsidP="00000000" w:rsidRDefault="00000000" w:rsidRPr="00000000" w14:paraId="00000062">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4">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2">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4">
            <w:pPr>
              <w:contextualSpacing w:val="0"/>
              <w:rPr>
                <w:b w:val="1"/>
                <w:i w:val="1"/>
                <w:sz w:val="24"/>
                <w:szCs w:val="24"/>
              </w:rPr>
            </w:pPr>
            <w:r w:rsidDel="00000000" w:rsidR="00000000" w:rsidRPr="00000000">
              <w:rPr>
                <w:color w:val="000000"/>
                <w:rtl w:val="0"/>
              </w:rPr>
              <w:t xml:space="preserve">Teacher will model some of the basic Scratch command to students such as pen up, pen down, right, left, forward, back, repeat, and how to shrink a sprite.  Then we will create a code to make a square together. </w:t>
            </w:r>
            <w:r w:rsidDel="00000000" w:rsidR="00000000" w:rsidRPr="00000000">
              <w:rPr>
                <w:rtl w:val="0"/>
              </w:rPr>
            </w:r>
          </w:p>
          <w:p w:rsidR="00000000" w:rsidDel="00000000" w:rsidP="00000000" w:rsidRDefault="00000000" w:rsidRPr="00000000" w14:paraId="00000075">
            <w:pPr>
              <w:contextualSpacing w:val="0"/>
              <w:rPr>
                <w:b w:val="1"/>
                <w:sz w:val="24"/>
                <w:szCs w:val="24"/>
              </w:rPr>
            </w:pPr>
            <w:r w:rsidDel="00000000" w:rsidR="00000000" w:rsidRPr="00000000">
              <w:rPr>
                <w:b w:val="1"/>
                <w:sz w:val="24"/>
                <w:szCs w:val="24"/>
                <w:rtl w:val="0"/>
              </w:rPr>
              <w:t xml:space="preserve">Lesson Problem: </w:t>
            </w:r>
          </w:p>
          <w:p w:rsidR="00000000" w:rsidDel="00000000" w:rsidP="00000000" w:rsidRDefault="00000000" w:rsidRPr="00000000" w14:paraId="00000076">
            <w:pPr>
              <w:contextualSpacing w:val="0"/>
              <w:rPr>
                <w:sz w:val="24"/>
                <w:szCs w:val="24"/>
              </w:rPr>
            </w:pPr>
            <w:r w:rsidDel="00000000" w:rsidR="00000000" w:rsidRPr="00000000">
              <w:rPr>
                <w:i w:val="1"/>
                <w:sz w:val="24"/>
                <w:szCs w:val="24"/>
                <w:rtl w:val="0"/>
              </w:rPr>
              <w:t xml:space="preserve">Students will code a sprite in the program Scratch to draw a rectangle, and then choose another 2D figure such as a pentagon, or hexagon.  </w:t>
            </w:r>
            <w:r w:rsidDel="00000000" w:rsidR="00000000" w:rsidRPr="00000000">
              <w:rPr>
                <w:rtl w:val="0"/>
              </w:rPr>
            </w:r>
          </w:p>
          <w:p w:rsidR="00000000" w:rsidDel="00000000" w:rsidP="00000000" w:rsidRDefault="00000000" w:rsidRPr="00000000" w14:paraId="00000077">
            <w:pPr>
              <w:contextualSpacing w:val="0"/>
              <w:rPr>
                <w:sz w:val="24"/>
                <w:szCs w:val="24"/>
              </w:rPr>
            </w:pPr>
            <w:bookmarkStart w:colFirst="0" w:colLast="0" w:name="_gjdgxs" w:id="0"/>
            <w:bookmarkEnd w:id="0"/>
            <w:r w:rsidDel="00000000" w:rsidR="00000000" w:rsidRPr="00000000">
              <w:rPr>
                <w:sz w:val="24"/>
                <w:szCs w:val="24"/>
                <w:rtl w:val="0"/>
              </w:rPr>
              <w:t xml:space="preserve">Students will break off and work on their own Chromebooks.  Students will be presented with a coding book to record their coding and pictures of what they want to code    Students will be given 5 minutes to write in their books about what worked well in their coding and what did not work, and why it did not work.  Teacher/E.A. will walk around and note students successes and attempts, or assist students who are off task, or do not know where to start. </w:t>
            </w:r>
          </w:p>
          <w:p w:rsidR="00000000" w:rsidDel="00000000" w:rsidP="00000000" w:rsidRDefault="00000000" w:rsidRPr="00000000" w14:paraId="00000078">
            <w:pPr>
              <w:contextualSpacing w:val="0"/>
              <w:rPr>
                <w:color w:val="00000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-forgetting to put the pen down to see the results of their coding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-choosing a sprite that is difficult to determine which way the head is pointing (e.g. a ball)</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repeat command too many times so the sprite is drawing over itself (not efficient programming</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-losing their sprite if they have their sprite go too many steps and the sprite disappears off the screen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code several shapes of their choice (e.g. a rectangle, pentagon, hexagon, etc.)</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Checklist of shapes attempted successfully.</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notes on the difficulties students had.</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the student coding books where they write their coding steps and draw their pictures of their results.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also had a writing assignment that afternoon to describe their successes and difficulties in coding.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9">
            <w:pPr>
              <w:contextualSpacing w:val="0"/>
              <w:rPr/>
            </w:pPr>
            <w:r w:rsidDel="00000000" w:rsidR="00000000" w:rsidRPr="00000000">
              <w:rPr>
                <w:rtl w:val="0"/>
              </w:rPr>
              <w:t xml:space="preserve">Show students how to use the repeat command</w:t>
            </w:r>
          </w:p>
          <w:p w:rsidR="00000000" w:rsidDel="00000000" w:rsidP="00000000" w:rsidRDefault="00000000" w:rsidRPr="00000000" w14:paraId="0000008A">
            <w:pPr>
              <w:contextualSpacing w:val="0"/>
              <w:rPr>
                <w:sz w:val="24"/>
                <w:szCs w:val="24"/>
              </w:rPr>
            </w:pPr>
            <w:r w:rsidDel="00000000" w:rsidR="00000000" w:rsidRPr="00000000">
              <w:rPr>
                <w:sz w:val="24"/>
                <w:szCs w:val="24"/>
                <w:rtl w:val="0"/>
              </w:rPr>
              <w:t xml:space="preserve">Challenge will be to code a triangle or a circular looking shape.  </w:t>
            </w:r>
          </w:p>
          <w:p w:rsidR="00000000" w:rsidDel="00000000" w:rsidP="00000000" w:rsidRDefault="00000000" w:rsidRPr="00000000" w14:paraId="0000008B">
            <w:pPr>
              <w:contextualSpacing w:val="0"/>
              <w:rPr>
                <w:sz w:val="24"/>
                <w:szCs w:val="24"/>
              </w:rPr>
            </w:pPr>
            <w:r w:rsidDel="00000000" w:rsidR="00000000" w:rsidRPr="00000000">
              <w:rPr>
                <w:sz w:val="24"/>
                <w:szCs w:val="24"/>
                <w:rtl w:val="0"/>
              </w:rPr>
              <w:t xml:space="preserve">Move your 2D figure to a new location on the grid. </w:t>
            </w:r>
          </w:p>
          <w:p w:rsidR="00000000" w:rsidDel="00000000" w:rsidP="00000000" w:rsidRDefault="00000000" w:rsidRPr="00000000" w14:paraId="0000008C">
            <w:pPr>
              <w:contextualSpacing w:val="0"/>
              <w:rPr>
                <w:sz w:val="24"/>
                <w:szCs w:val="24"/>
              </w:rPr>
            </w:pPr>
            <w:r w:rsidDel="00000000" w:rsidR="00000000" w:rsidRPr="00000000">
              <w:rPr>
                <w:sz w:val="24"/>
                <w:szCs w:val="24"/>
                <w:rtl w:val="0"/>
              </w:rPr>
              <w:t xml:space="preserve">Plan what you would like to code a sprite to do next time you go in Scratch. </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1">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A">
            <w:pPr>
              <w:contextualSpacing w:val="0"/>
              <w:rPr>
                <w:b w:val="1"/>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A2">
            <w:pPr>
              <w:contextualSpacing w:val="0"/>
              <w:rPr>
                <w:sz w:val="24"/>
                <w:szCs w:val="24"/>
              </w:rPr>
            </w:pPr>
            <w:r w:rsidDel="00000000" w:rsidR="00000000" w:rsidRPr="00000000">
              <w:rPr>
                <w:sz w:val="24"/>
                <w:szCs w:val="24"/>
                <w:rtl w:val="0"/>
              </w:rPr>
              <w:t xml:space="preserve">Students will come back together into a big group. Using student work samples, teacher will ask some students to explain their choice of a code to get their sprite to draw a square, and another 2D shape.  Teacher will compose a list of successful strategies on the Smart Board as the students explains them from their own work.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A5">
            <w:pPr>
              <w:contextualSpacing w:val="0"/>
              <w:rPr>
                <w:i w:val="1"/>
                <w:sz w:val="24"/>
                <w:szCs w:val="24"/>
              </w:rPr>
            </w:pPr>
            <w:r w:rsidDel="00000000" w:rsidR="00000000" w:rsidRPr="00000000">
              <w:rPr>
                <w:b w:val="1"/>
                <w:i w:val="1"/>
                <w:sz w:val="24"/>
                <w:szCs w:val="24"/>
                <w:rtl w:val="0"/>
              </w:rPr>
              <w:t xml:space="preserve">Effective Questions for teacher to ask students:</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think of a way to debug your coding?</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would a coder represent their thinking?</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another more efficient way to code this problem?</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coding do you find more effective, coding with the Ozobots, or with Scratch?  Why was it more effective for you?</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D">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