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CODE/MOE/UOIT Makerspaces Project--Lesson Planning Template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School Board:  Rainy River District School Board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Grade(s):  4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Subject(s): Health &amp; Physical Education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BIG IDEAS:</w:t>
            </w:r>
          </w:p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can promote healthy eating by making healthy food choices.</w:t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Curriculum Expectations: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OVERALL:</w:t>
            </w:r>
          </w:p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nalyse personal food selections through self-monitoring over time, using the criteria in Canada’s Food Guide (e.g., food groups, portion size, serving size), and develop a simple healthy eating goal appropriate to their age and activity level (e.g., eat breakfast every day; include at least one fruit or vegetable at each meal and snack.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color w:val="000000"/>
                <w:rtl w:val="0"/>
              </w:rPr>
              <w:t xml:space="preserve">dentify ways of promoting healthier food choices in a variety of settings and situations (e.g., school, arena, recreation centre, stores, food courts, special events; when camping, having a snack or meal at a friend’s house, eating on weekends versus weekdays)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SPECIFIC: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C1.1 identify the key nutrients (e.g., fat, carbohydrates, protein, vitamins, minerals) provided by foods and beverages, and describe their importance for growth, health, learning, and physical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C2.1 analyse personal food selections through self-monitoring over time, using the criteria in Canada’s Food Guide (e.g., food groups, portion size, serving size), and develop a simple healthy eating goal appropriate to their age and activity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C3.1 identify ways of promoting healthier food choices in a variety of settings and situations (e.g., school, arena, recreation centre, stores, food courts, special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Goals:</w:t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are learning to…”</w:t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-make healthy food choices by exploring Canada’s Food Guide and making healthy choices.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Criteria:  </w:t>
            </w:r>
          </w:p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 will be successful when…”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-w</w:t>
            </w:r>
            <w:r w:rsidDel="00000000" w:rsidR="00000000" w:rsidRPr="00000000">
              <w:rPr>
                <w:rtl w:val="0"/>
              </w:rPr>
              <w:t xml:space="preserve">e complete a vending machine planner with correct amounts and choices.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Overview: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After exploring the healthy food guide students plan and design their paper models and then create a 3D cardboard vending machine. 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 and Technology:  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-Chromebooks were used to access Canada’s Food Guide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-Cardboard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-Makedo kits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-Paint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Accommodations/Modifications:  </w:t>
            </w:r>
          </w:p>
          <w:p w:rsidR="00000000" w:rsidDel="00000000" w:rsidP="00000000" w:rsidRDefault="00000000" w:rsidRPr="00000000" w14:paraId="0000002A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-Extra adult support for a few students.</w:t>
            </w:r>
          </w:p>
          <w:p w:rsidR="00000000" w:rsidDel="00000000" w:rsidP="00000000" w:rsidRDefault="00000000" w:rsidRPr="00000000" w14:paraId="0000002C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will be differentiated by: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Content, specifically: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Process, specifically: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Product, specifically: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contextualSpacing w:val="1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Environment, specifically:  </w:t>
            </w:r>
          </w:p>
          <w:p w:rsidR="00000000" w:rsidDel="00000000" w:rsidP="00000000" w:rsidRDefault="00000000" w:rsidRPr="00000000" w14:paraId="00000036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36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MINDS ON:  Getting Started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activate students’ prior knowledge;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engage students by posing thought-provoking questions;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gather diagnostic and/or formative assessment data through observation and questioning;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discuss and clarify the task(s).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in discussions;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propose strategies;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question the teacher and their classmates;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make connections to and reflect on prior learning. 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you will introduce the learning activity to your students.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-Exploring Canada’s Food Guide with a focus on specific daily nutrition requirements for students.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ask?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-How many servings of each food group do you require?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-What kinds of food do you enjoy?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-We discussed the difference between “everyday” and “sometimes” foods.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diagnostic or formative data about the students’ current levels of understanding?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Observations, discussion, paper planners.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students be grouped? How will materials be distributed?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activity will be completed independently. 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ACTION:  Working on it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probing questions;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misconceptions, as needed, by redirecting students through questioning;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answer students’ questions (but avoid providing a solution to the problem);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observe and assess;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represent their thinking concretely and/or pictorially;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clarify ideas and to pose questions to other students.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represent their thinking (using numbers, pictures, words, manipulatives, actions, etc.);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participate actively in whole group, small group, or independent settings;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explain their thinking to the teacher and their classmates; </w:t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• explore and develop strategies and concepts. </w:t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task(s) in which your students will be engaged.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-Use of technology to explore Canada’s Food Guide.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-Engaged by hands-on building with Make-do and cardboard.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misconceptions or difficulties do you think they might experience?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-Some students may not be familiar with some of the healthy food options.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they demonstrate their understanding of the concept?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-By completing the healthy food planner and vending machine.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gather your assessment data (e.g., checklist, anecdotal records)?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-The class collaborated on a rubric that would be used to assess their vending machines.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extension activities will you provide? </w:t>
            </w:r>
          </w:p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-Students were able to present their vending machines to students in other grades.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CONSOLIDATION:  Reflecting and Connecting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the teacher may: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bring students back together to share and analyse strategies;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encourage students to explain a variety of learning strategies;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ask students to defend their procedures and justify their answers;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clarify misunderstandings;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relate strategies and solutions to similar types of problems in order to help students generalize concepts;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summarize the discussion and emphasize key points or concepts. 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During this phase, students may: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share their findings;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use a variety of concrete, pictorial, and numerical representations to demonstrate their understandings;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justify and explain their thinking;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• reflect on their learning.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will you select the individual students or groups of students who are to share their work with the class (i.e., to demonstrate a variety of strategies, to show different types of representations, to illustrate a key concept)?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-All planners and vending machines were displayed.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key questions will you ask during the debriefing?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-Why is it important to follow Canada’s Food Guide?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-What nutritional information surprised you?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-How will this new knowledge change your eating habits?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Adapted from eworkshop.on.ca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