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F24" w:rsidRDefault="005D30FC">
      <w:pPr>
        <w:spacing w:after="160" w:line="259" w:lineRule="auto"/>
        <w:jc w:val="center"/>
        <w:rPr>
          <w:rFonts w:ascii="Calibri" w:eastAsia="Calibri" w:hAnsi="Calibri" w:cs="Calibri"/>
          <w:b/>
          <w:color w:val="000000"/>
          <w:sz w:val="28"/>
          <w:szCs w:val="28"/>
        </w:rPr>
      </w:pPr>
      <w:r>
        <w:rPr>
          <w:noProof/>
        </w:rPr>
        <w:drawing>
          <wp:anchor distT="0" distB="0" distL="114300" distR="114300" simplePos="0" relativeHeight="251658240" behindDoc="1" locked="0" layoutInCell="1" allowOverlap="1">
            <wp:simplePos x="0" y="0"/>
            <wp:positionH relativeFrom="column">
              <wp:posOffset>5543550</wp:posOffset>
            </wp:positionH>
            <wp:positionV relativeFrom="paragraph">
              <wp:posOffset>85725</wp:posOffset>
            </wp:positionV>
            <wp:extent cx="2157730" cy="932180"/>
            <wp:effectExtent l="0" t="0" r="0" b="1270"/>
            <wp:wrapTight wrapText="bothSides">
              <wp:wrapPolygon edited="0">
                <wp:start x="0" y="0"/>
                <wp:lineTo x="0" y="21188"/>
                <wp:lineTo x="21358" y="21188"/>
                <wp:lineTo x="21358" y="0"/>
                <wp:lineTo x="0" y="0"/>
              </wp:wrapPolygon>
            </wp:wrapTight>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2157730" cy="932180"/>
                    </a:xfrm>
                    <a:prstGeom prst="rect">
                      <a:avLst/>
                    </a:prstGeom>
                    <a:ln/>
                  </pic:spPr>
                </pic:pic>
              </a:graphicData>
            </a:graphic>
            <wp14:sizeRelH relativeFrom="page">
              <wp14:pctWidth>0</wp14:pctWidth>
            </wp14:sizeRelH>
            <wp14:sizeRelV relativeFrom="page">
              <wp14:pctHeight>0</wp14:pctHeight>
            </wp14:sizeRelV>
          </wp:anchor>
        </w:drawing>
      </w:r>
      <w:r>
        <w:rPr>
          <w:rFonts w:ascii="Calibri" w:eastAsia="Calibri" w:hAnsi="Calibri" w:cs="Calibri"/>
          <w:b/>
          <w:color w:val="000000"/>
          <w:sz w:val="28"/>
          <w:szCs w:val="28"/>
        </w:rPr>
        <w:tab/>
      </w:r>
      <w:r>
        <w:rPr>
          <w:rFonts w:ascii="Calibri" w:eastAsia="Calibri" w:hAnsi="Calibri" w:cs="Calibri"/>
          <w:b/>
          <w:color w:val="000000"/>
          <w:sz w:val="28"/>
          <w:szCs w:val="28"/>
        </w:rPr>
        <w:tab/>
      </w:r>
    </w:p>
    <w:p w:rsidR="0032462A" w:rsidRDefault="0032462A">
      <w:pPr>
        <w:spacing w:after="160" w:line="259" w:lineRule="auto"/>
        <w:jc w:val="center"/>
        <w:rPr>
          <w:rFonts w:ascii="Calibri" w:eastAsia="Calibri" w:hAnsi="Calibri" w:cs="Calibri"/>
          <w:b/>
          <w:color w:val="000000"/>
          <w:sz w:val="28"/>
          <w:szCs w:val="28"/>
        </w:rPr>
      </w:pPr>
    </w:p>
    <w:p w:rsidR="0032462A" w:rsidRDefault="0032462A">
      <w:pPr>
        <w:spacing w:after="160" w:line="259" w:lineRule="auto"/>
        <w:jc w:val="center"/>
        <w:rPr>
          <w:rFonts w:ascii="Calibri" w:eastAsia="Calibri" w:hAnsi="Calibri" w:cs="Calibri"/>
          <w:b/>
          <w:color w:val="000000"/>
          <w:sz w:val="28"/>
          <w:szCs w:val="28"/>
        </w:rPr>
      </w:pPr>
    </w:p>
    <w:p w:rsidR="0032462A" w:rsidRDefault="0032462A" w:rsidP="0032462A">
      <w:pPr>
        <w:spacing w:after="160" w:line="256" w:lineRule="auto"/>
        <w:jc w:val="center"/>
        <w:rPr>
          <w:rFonts w:ascii="Calibri" w:eastAsia="Calibri" w:hAnsi="Calibri" w:cs="Calibri"/>
          <w:b/>
          <w:color w:val="000000"/>
          <w:sz w:val="28"/>
          <w:szCs w:val="28"/>
        </w:rPr>
      </w:pPr>
      <w:r>
        <w:rPr>
          <w:rFonts w:ascii="Calibri" w:eastAsia="Calibri" w:hAnsi="Calibri" w:cs="Calibri"/>
          <w:b/>
          <w:color w:val="000000"/>
          <w:sz w:val="28"/>
          <w:szCs w:val="28"/>
        </w:rPr>
        <w:t>CODE/MOE/UOIT Makerspaces Project—Lesson Planning Template</w:t>
      </w:r>
    </w:p>
    <w:p w:rsidR="0032462A" w:rsidRDefault="0032462A" w:rsidP="0032462A">
      <w:pPr>
        <w:spacing w:after="160" w:line="256" w:lineRule="auto"/>
        <w:jc w:val="center"/>
        <w:rPr>
          <w:rFonts w:ascii="Calibri" w:eastAsia="Calibri" w:hAnsi="Calibri" w:cs="Calibri"/>
          <w:b/>
          <w:color w:val="000000"/>
          <w:sz w:val="28"/>
          <w:szCs w:val="28"/>
        </w:rPr>
      </w:pPr>
      <w:r>
        <w:rPr>
          <w:rFonts w:ascii="Calibri" w:eastAsia="Calibri" w:hAnsi="Calibri" w:cs="Calibri"/>
          <w:b/>
          <w:color w:val="000000"/>
          <w:sz w:val="28"/>
          <w:szCs w:val="28"/>
        </w:rPr>
        <w:t>School Board:  Huron Superior Catholic District School Board</w:t>
      </w:r>
    </w:p>
    <w:p w:rsidR="00191F24" w:rsidRDefault="005D30FC">
      <w:pPr>
        <w:spacing w:after="160" w:line="259" w:lineRule="auto"/>
        <w:jc w:val="center"/>
        <w:rPr>
          <w:rFonts w:ascii="Calibri" w:eastAsia="Calibri" w:hAnsi="Calibri" w:cs="Calibri"/>
          <w:b/>
          <w:color w:val="000000"/>
          <w:sz w:val="28"/>
          <w:szCs w:val="28"/>
        </w:rPr>
      </w:pPr>
      <w:r>
        <w:rPr>
          <w:rFonts w:ascii="Calibri" w:eastAsia="Calibri" w:hAnsi="Calibri" w:cs="Calibri"/>
          <w:b/>
          <w:color w:val="000000"/>
          <w:sz w:val="28"/>
          <w:szCs w:val="28"/>
        </w:rPr>
        <w:t>Grade(s):  6</w:t>
      </w:r>
    </w:p>
    <w:p w:rsidR="00191F24" w:rsidRDefault="005D30FC">
      <w:pPr>
        <w:spacing w:after="160" w:line="259" w:lineRule="auto"/>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Subject(s): </w:t>
      </w:r>
      <w:r>
        <w:rPr>
          <w:rFonts w:ascii="Calibri" w:eastAsia="Calibri" w:hAnsi="Calibri" w:cs="Calibri"/>
          <w:b/>
          <w:sz w:val="28"/>
          <w:szCs w:val="28"/>
        </w:rPr>
        <w:t>Science</w:t>
      </w:r>
      <w:r w:rsidR="0032462A">
        <w:rPr>
          <w:rFonts w:ascii="Calibri" w:eastAsia="Calibri" w:hAnsi="Calibri" w:cs="Calibri"/>
          <w:b/>
          <w:sz w:val="28"/>
          <w:szCs w:val="28"/>
        </w:rPr>
        <w:t>—Simple Circuit Project</w:t>
      </w:r>
    </w:p>
    <w:tbl>
      <w:tblPr>
        <w:tblStyle w:val="a"/>
        <w:tblW w:w="9725" w:type="dxa"/>
        <w:tblInd w:w="1440" w:type="dxa"/>
        <w:tblLayout w:type="fixed"/>
        <w:tblLook w:val="0000" w:firstRow="0" w:lastRow="0" w:firstColumn="0" w:lastColumn="0" w:noHBand="0" w:noVBand="0"/>
      </w:tblPr>
      <w:tblGrid>
        <w:gridCol w:w="4675"/>
        <w:gridCol w:w="5050"/>
      </w:tblGrid>
      <w:tr w:rsidR="00191F24" w:rsidTr="0032462A">
        <w:tc>
          <w:tcPr>
            <w:tcW w:w="9725" w:type="dxa"/>
            <w:gridSpan w:val="2"/>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191F24" w:rsidRDefault="005D30FC">
            <w:pPr>
              <w:rPr>
                <w:rFonts w:ascii="Calibri" w:eastAsia="Calibri" w:hAnsi="Calibri" w:cs="Calibri"/>
                <w:b/>
                <w:color w:val="000000"/>
                <w:sz w:val="22"/>
                <w:szCs w:val="22"/>
              </w:rPr>
            </w:pPr>
            <w:r>
              <w:rPr>
                <w:rFonts w:ascii="Calibri" w:eastAsia="Calibri" w:hAnsi="Calibri" w:cs="Calibri"/>
                <w:b/>
                <w:color w:val="000000"/>
                <w:sz w:val="22"/>
                <w:szCs w:val="22"/>
              </w:rPr>
              <w:t>BIG IDEAS:</w:t>
            </w:r>
          </w:p>
          <w:p w:rsidR="00191F24" w:rsidRPr="008664B6" w:rsidRDefault="008664B6">
            <w:pPr>
              <w:rPr>
                <w:rFonts w:ascii="Calibri" w:eastAsia="Calibri" w:hAnsi="Calibri" w:cs="Calibri"/>
                <w:b/>
                <w:color w:val="000000"/>
                <w:sz w:val="22"/>
                <w:szCs w:val="22"/>
              </w:rPr>
            </w:pPr>
            <w:r w:rsidRPr="008664B6">
              <w:rPr>
                <w:rFonts w:ascii="Calibri" w:eastAsia="Calibri" w:hAnsi="Calibri" w:cs="Calibri"/>
                <w:b/>
                <w:color w:val="000000"/>
                <w:sz w:val="22"/>
                <w:szCs w:val="22"/>
              </w:rPr>
              <w:t xml:space="preserve">Electrical energy can be transformed into other forms of energy. </w:t>
            </w:r>
            <w:r w:rsidR="005D30FC">
              <w:rPr>
                <w:rFonts w:ascii="Calibri" w:eastAsia="Calibri" w:hAnsi="Calibri" w:cs="Calibri"/>
                <w:b/>
                <w:color w:val="000000"/>
                <w:sz w:val="22"/>
                <w:szCs w:val="22"/>
              </w:rPr>
              <w:t xml:space="preserve"> </w:t>
            </w:r>
            <w:r w:rsidRPr="008664B6">
              <w:rPr>
                <w:rFonts w:ascii="Calibri" w:eastAsia="Calibri" w:hAnsi="Calibri" w:cs="Calibri"/>
                <w:b/>
                <w:color w:val="000000"/>
                <w:sz w:val="22"/>
                <w:szCs w:val="22"/>
              </w:rPr>
              <w:t>Other forms of energy can be transformed into electrical energy</w:t>
            </w:r>
            <w:r>
              <w:rPr>
                <w:rFonts w:ascii="Calibri" w:eastAsia="Calibri" w:hAnsi="Calibri" w:cs="Calibri"/>
                <w:b/>
                <w:color w:val="000000"/>
                <w:sz w:val="22"/>
                <w:szCs w:val="22"/>
              </w:rPr>
              <w:t>.  In this lesson</w:t>
            </w:r>
            <w:r w:rsidRPr="008664B6">
              <w:rPr>
                <w:rFonts w:ascii="Calibri" w:eastAsia="Calibri" w:hAnsi="Calibri" w:cs="Calibri"/>
                <w:b/>
                <w:color w:val="000000"/>
                <w:sz w:val="22"/>
                <w:szCs w:val="22"/>
              </w:rPr>
              <w:t xml:space="preserve">, </w:t>
            </w:r>
            <w:r w:rsidRPr="008664B6">
              <w:rPr>
                <w:rFonts w:ascii="Calibri" w:eastAsia="Calibri" w:hAnsi="Calibri" w:cs="Calibri"/>
                <w:b/>
                <w:sz w:val="22"/>
                <w:szCs w:val="22"/>
              </w:rPr>
              <w:t>u</w:t>
            </w:r>
            <w:r w:rsidR="005D30FC" w:rsidRPr="008664B6">
              <w:rPr>
                <w:rFonts w:ascii="Calibri" w:eastAsia="Calibri" w:hAnsi="Calibri" w:cs="Calibri"/>
                <w:b/>
                <w:sz w:val="22"/>
                <w:szCs w:val="22"/>
              </w:rPr>
              <w:t>sing the open-ended approach, s</w:t>
            </w:r>
            <w:r w:rsidR="005D30FC" w:rsidRPr="008664B6">
              <w:rPr>
                <w:rFonts w:ascii="Calibri" w:eastAsia="Calibri" w:hAnsi="Calibri" w:cs="Calibri"/>
                <w:b/>
                <w:color w:val="000000"/>
                <w:sz w:val="22"/>
                <w:szCs w:val="22"/>
              </w:rPr>
              <w:t>tudents will design</w:t>
            </w:r>
            <w:r w:rsidR="005D30FC" w:rsidRPr="008664B6">
              <w:rPr>
                <w:rFonts w:ascii="Calibri" w:eastAsia="Calibri" w:hAnsi="Calibri" w:cs="Calibri"/>
                <w:b/>
                <w:sz w:val="22"/>
                <w:szCs w:val="22"/>
              </w:rPr>
              <w:t xml:space="preserve"> and create a model to demonstrate their understanding of simple circuits in Electricity.</w:t>
            </w:r>
          </w:p>
          <w:p w:rsidR="00191F24" w:rsidRDefault="00191F24">
            <w:pPr>
              <w:rPr>
                <w:rFonts w:ascii="Calibri" w:eastAsia="Calibri" w:hAnsi="Calibri" w:cs="Calibri"/>
                <w:b/>
                <w:color w:val="000000"/>
                <w:sz w:val="22"/>
                <w:szCs w:val="22"/>
              </w:rPr>
            </w:pPr>
          </w:p>
          <w:p w:rsidR="00191F24" w:rsidRDefault="005D30FC">
            <w:pPr>
              <w:rPr>
                <w:rFonts w:ascii="Calibri" w:eastAsia="Calibri" w:hAnsi="Calibri" w:cs="Calibri"/>
                <w:b/>
                <w:color w:val="000000"/>
                <w:sz w:val="22"/>
                <w:szCs w:val="22"/>
              </w:rPr>
            </w:pPr>
            <w:r>
              <w:rPr>
                <w:rFonts w:ascii="Calibri" w:eastAsia="Calibri" w:hAnsi="Calibri" w:cs="Calibri"/>
                <w:b/>
                <w:color w:val="000000"/>
                <w:sz w:val="22"/>
                <w:szCs w:val="22"/>
              </w:rPr>
              <w:t>Curriculum Expectations:</w:t>
            </w:r>
          </w:p>
          <w:p w:rsidR="00191F24" w:rsidRDefault="005D30FC">
            <w:pPr>
              <w:rPr>
                <w:rFonts w:ascii="Calibri" w:eastAsia="Calibri" w:hAnsi="Calibri" w:cs="Calibri"/>
                <w:b/>
                <w:color w:val="000000"/>
                <w:sz w:val="22"/>
                <w:szCs w:val="22"/>
              </w:rPr>
            </w:pPr>
            <w:r>
              <w:rPr>
                <w:rFonts w:ascii="Calibri" w:eastAsia="Calibri" w:hAnsi="Calibri" w:cs="Calibri"/>
                <w:b/>
                <w:color w:val="000000"/>
                <w:sz w:val="22"/>
                <w:szCs w:val="22"/>
              </w:rPr>
              <w:t>OVERALL:</w:t>
            </w:r>
          </w:p>
          <w:p w:rsidR="00191F24" w:rsidRDefault="005D30FC">
            <w:pPr>
              <w:rPr>
                <w:rFonts w:ascii="Calibri" w:eastAsia="Calibri" w:hAnsi="Calibri" w:cs="Calibri"/>
                <w:color w:val="000000"/>
                <w:sz w:val="22"/>
                <w:szCs w:val="22"/>
              </w:rPr>
            </w:pPr>
            <w:r>
              <w:rPr>
                <w:rFonts w:ascii="Calibri" w:eastAsia="Calibri" w:hAnsi="Calibri" w:cs="Calibri"/>
                <w:sz w:val="22"/>
                <w:szCs w:val="22"/>
              </w:rPr>
              <w:t>2. Investigate the characteristics of static and current electricity, and construct simple circuits</w:t>
            </w:r>
          </w:p>
          <w:p w:rsidR="00191F24" w:rsidRDefault="00191F24">
            <w:pPr>
              <w:rPr>
                <w:rFonts w:ascii="Calibri" w:eastAsia="Calibri" w:hAnsi="Calibri" w:cs="Calibri"/>
                <w:b/>
                <w:sz w:val="22"/>
                <w:szCs w:val="22"/>
              </w:rPr>
            </w:pPr>
          </w:p>
          <w:p w:rsidR="00191F24" w:rsidRDefault="005D30FC">
            <w:pPr>
              <w:rPr>
                <w:rFonts w:ascii="Calibri" w:eastAsia="Calibri" w:hAnsi="Calibri" w:cs="Calibri"/>
                <w:b/>
                <w:color w:val="000000"/>
                <w:sz w:val="22"/>
                <w:szCs w:val="22"/>
              </w:rPr>
            </w:pPr>
            <w:r>
              <w:rPr>
                <w:rFonts w:ascii="Calibri" w:eastAsia="Calibri" w:hAnsi="Calibri" w:cs="Calibri"/>
                <w:b/>
                <w:color w:val="000000"/>
                <w:sz w:val="22"/>
                <w:szCs w:val="22"/>
              </w:rPr>
              <w:t xml:space="preserve">SPECIFIC:  </w:t>
            </w:r>
          </w:p>
          <w:p w:rsidR="00191F24" w:rsidRDefault="005D30FC">
            <w:pPr>
              <w:rPr>
                <w:rFonts w:ascii="Calibri" w:eastAsia="Calibri" w:hAnsi="Calibri" w:cs="Calibri"/>
                <w:sz w:val="22"/>
                <w:szCs w:val="22"/>
              </w:rPr>
            </w:pPr>
            <w:r>
              <w:rPr>
                <w:rFonts w:ascii="Calibri" w:eastAsia="Calibri" w:hAnsi="Calibri" w:cs="Calibri"/>
                <w:sz w:val="22"/>
                <w:szCs w:val="22"/>
              </w:rPr>
              <w:t>2.5 use technological problem-solving skills (see page 16) to design, build, and test a device that transforms electrical energy into another form of energy in order to perform a function (e.g., a device that makes a sound, that moves, that lights up).</w:t>
            </w:r>
          </w:p>
          <w:p w:rsidR="00191F24" w:rsidRDefault="00191F24">
            <w:pPr>
              <w:rPr>
                <w:rFonts w:ascii="Calibri" w:eastAsia="Calibri" w:hAnsi="Calibri" w:cs="Calibri"/>
                <w:color w:val="000000"/>
                <w:sz w:val="22"/>
                <w:szCs w:val="22"/>
              </w:rPr>
            </w:pPr>
          </w:p>
        </w:tc>
      </w:tr>
      <w:tr w:rsidR="00191F24" w:rsidTr="0032462A">
        <w:tc>
          <w:tcPr>
            <w:tcW w:w="4675"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191F24" w:rsidRDefault="005D30FC">
            <w:pPr>
              <w:rPr>
                <w:rFonts w:ascii="Calibri" w:eastAsia="Calibri" w:hAnsi="Calibri" w:cs="Calibri"/>
                <w:b/>
                <w:color w:val="000000"/>
                <w:sz w:val="22"/>
                <w:szCs w:val="22"/>
              </w:rPr>
            </w:pPr>
            <w:r>
              <w:rPr>
                <w:rFonts w:ascii="Calibri" w:eastAsia="Calibri" w:hAnsi="Calibri" w:cs="Calibri"/>
                <w:b/>
                <w:color w:val="000000"/>
                <w:sz w:val="22"/>
                <w:szCs w:val="22"/>
              </w:rPr>
              <w:t>Learning Goals:</w:t>
            </w:r>
          </w:p>
          <w:p w:rsidR="00191F24" w:rsidRDefault="005D30FC">
            <w:pPr>
              <w:rPr>
                <w:rFonts w:ascii="Calibri" w:eastAsia="Calibri" w:hAnsi="Calibri" w:cs="Calibri"/>
                <w:color w:val="000000"/>
                <w:sz w:val="22"/>
                <w:szCs w:val="22"/>
              </w:rPr>
            </w:pPr>
            <w:r>
              <w:rPr>
                <w:rFonts w:ascii="Calibri" w:eastAsia="Calibri" w:hAnsi="Calibri" w:cs="Calibri"/>
                <w:color w:val="000000"/>
                <w:sz w:val="22"/>
                <w:szCs w:val="22"/>
              </w:rPr>
              <w:t>“We are learning to…”</w:t>
            </w:r>
          </w:p>
          <w:p w:rsidR="00191F24" w:rsidRDefault="0032462A" w:rsidP="0032462A">
            <w:pPr>
              <w:rPr>
                <w:rFonts w:ascii="Calibri" w:eastAsia="Calibri" w:hAnsi="Calibri" w:cs="Calibri"/>
                <w:color w:val="000000"/>
                <w:sz w:val="22"/>
                <w:szCs w:val="22"/>
              </w:rPr>
            </w:pPr>
            <w:r>
              <w:rPr>
                <w:rFonts w:ascii="Calibri" w:eastAsia="Calibri" w:hAnsi="Calibri" w:cs="Calibri"/>
                <w:sz w:val="22"/>
                <w:szCs w:val="22"/>
              </w:rPr>
              <w:t>…</w:t>
            </w:r>
            <w:r w:rsidR="005D30FC">
              <w:rPr>
                <w:rFonts w:ascii="Calibri" w:eastAsia="Calibri" w:hAnsi="Calibri" w:cs="Calibri"/>
                <w:sz w:val="22"/>
                <w:szCs w:val="22"/>
              </w:rPr>
              <w:t>construct a simple circuit using a variety of materials.</w:t>
            </w:r>
          </w:p>
        </w:tc>
        <w:tc>
          <w:tcPr>
            <w:tcW w:w="5050"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191F24" w:rsidRDefault="005D30FC">
            <w:pPr>
              <w:rPr>
                <w:rFonts w:ascii="Calibri" w:eastAsia="Calibri" w:hAnsi="Calibri" w:cs="Calibri"/>
                <w:b/>
                <w:color w:val="000000"/>
                <w:sz w:val="22"/>
                <w:szCs w:val="22"/>
              </w:rPr>
            </w:pPr>
            <w:r>
              <w:rPr>
                <w:rFonts w:ascii="Calibri" w:eastAsia="Calibri" w:hAnsi="Calibri" w:cs="Calibri"/>
                <w:b/>
                <w:color w:val="000000"/>
                <w:sz w:val="22"/>
                <w:szCs w:val="22"/>
              </w:rPr>
              <w:t xml:space="preserve">Success Criteria:  </w:t>
            </w:r>
          </w:p>
          <w:p w:rsidR="00191F24" w:rsidRDefault="005D30FC">
            <w:pPr>
              <w:rPr>
                <w:rFonts w:ascii="Calibri" w:eastAsia="Calibri" w:hAnsi="Calibri" w:cs="Calibri"/>
                <w:color w:val="000000"/>
                <w:sz w:val="22"/>
                <w:szCs w:val="22"/>
              </w:rPr>
            </w:pPr>
            <w:r>
              <w:rPr>
                <w:rFonts w:ascii="Calibri" w:eastAsia="Calibri" w:hAnsi="Calibri" w:cs="Calibri"/>
                <w:color w:val="000000"/>
                <w:sz w:val="22"/>
                <w:szCs w:val="22"/>
              </w:rPr>
              <w:t>“We will be successful when…”</w:t>
            </w:r>
          </w:p>
          <w:p w:rsidR="00191F24" w:rsidRDefault="0032462A">
            <w:pPr>
              <w:rPr>
                <w:rFonts w:ascii="Calibri" w:eastAsia="Calibri" w:hAnsi="Calibri" w:cs="Calibri"/>
                <w:b/>
                <w:color w:val="000000"/>
                <w:sz w:val="22"/>
                <w:szCs w:val="22"/>
              </w:rPr>
            </w:pPr>
            <w:r>
              <w:rPr>
                <w:rFonts w:ascii="Calibri" w:eastAsia="Calibri" w:hAnsi="Calibri" w:cs="Calibri"/>
                <w:sz w:val="22"/>
                <w:szCs w:val="22"/>
              </w:rPr>
              <w:t>…</w:t>
            </w:r>
            <w:r w:rsidR="005D30FC">
              <w:rPr>
                <w:rFonts w:ascii="Calibri" w:eastAsia="Calibri" w:hAnsi="Calibri" w:cs="Calibri"/>
                <w:sz w:val="22"/>
                <w:szCs w:val="22"/>
              </w:rPr>
              <w:t>our projects successfully light up or move when connected to a</w:t>
            </w:r>
            <w:r w:rsidR="005D30FC">
              <w:rPr>
                <w:rFonts w:ascii="Calibri" w:eastAsia="Calibri" w:hAnsi="Calibri" w:cs="Calibri"/>
                <w:sz w:val="22"/>
                <w:szCs w:val="22"/>
              </w:rPr>
              <w:t>n energy source (battery).</w:t>
            </w:r>
          </w:p>
          <w:p w:rsidR="00191F24" w:rsidRDefault="00191F24">
            <w:pPr>
              <w:rPr>
                <w:rFonts w:ascii="Calibri" w:eastAsia="Calibri" w:hAnsi="Calibri" w:cs="Calibri"/>
                <w:color w:val="000000"/>
                <w:sz w:val="22"/>
                <w:szCs w:val="22"/>
              </w:rPr>
            </w:pPr>
          </w:p>
        </w:tc>
      </w:tr>
      <w:tr w:rsidR="00191F24" w:rsidTr="0032462A">
        <w:trPr>
          <w:trHeight w:val="1080"/>
        </w:trPr>
        <w:tc>
          <w:tcPr>
            <w:tcW w:w="9725" w:type="dxa"/>
            <w:gridSpan w:val="2"/>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191F24" w:rsidRDefault="005D30FC">
            <w:pPr>
              <w:rPr>
                <w:rFonts w:ascii="Calibri" w:eastAsia="Calibri" w:hAnsi="Calibri" w:cs="Calibri"/>
                <w:b/>
                <w:color w:val="000000"/>
                <w:sz w:val="22"/>
                <w:szCs w:val="22"/>
              </w:rPr>
            </w:pPr>
            <w:r>
              <w:rPr>
                <w:rFonts w:ascii="Calibri" w:eastAsia="Calibri" w:hAnsi="Calibri" w:cs="Calibri"/>
                <w:b/>
                <w:color w:val="000000"/>
                <w:sz w:val="22"/>
                <w:szCs w:val="22"/>
              </w:rPr>
              <w:t>Lesson Overview:</w:t>
            </w:r>
          </w:p>
          <w:p w:rsidR="00191F24" w:rsidRDefault="005D30FC" w:rsidP="008664B6">
            <w:pPr>
              <w:rPr>
                <w:rFonts w:ascii="Calibri" w:eastAsia="Calibri" w:hAnsi="Calibri" w:cs="Calibri"/>
                <w:color w:val="000000"/>
                <w:sz w:val="22"/>
                <w:szCs w:val="22"/>
              </w:rPr>
            </w:pPr>
            <w:r>
              <w:rPr>
                <w:rFonts w:ascii="Calibri" w:eastAsia="Calibri" w:hAnsi="Calibri" w:cs="Calibri"/>
                <w:sz w:val="22"/>
                <w:szCs w:val="22"/>
              </w:rPr>
              <w:t>After researching</w:t>
            </w:r>
            <w:r>
              <w:rPr>
                <w:rFonts w:ascii="Calibri" w:eastAsia="Calibri" w:hAnsi="Calibri" w:cs="Calibri"/>
                <w:sz w:val="22"/>
                <w:szCs w:val="22"/>
              </w:rPr>
              <w:t xml:space="preserve"> a variety of inventions online, s</w:t>
            </w:r>
            <w:r>
              <w:rPr>
                <w:rFonts w:ascii="Calibri" w:eastAsia="Calibri" w:hAnsi="Calibri" w:cs="Calibri"/>
                <w:color w:val="000000"/>
                <w:sz w:val="22"/>
                <w:szCs w:val="22"/>
              </w:rPr>
              <w:t>tudents will be mo</w:t>
            </w:r>
            <w:r>
              <w:rPr>
                <w:rFonts w:ascii="Calibri" w:eastAsia="Calibri" w:hAnsi="Calibri" w:cs="Calibri"/>
                <w:sz w:val="22"/>
                <w:szCs w:val="22"/>
              </w:rPr>
              <w:t>tivated to create a model or project of their choice which demonstrates how a simple circuit is used to transfer energy from a source to a</w:t>
            </w:r>
            <w:r>
              <w:rPr>
                <w:rFonts w:ascii="Calibri" w:eastAsia="Calibri" w:hAnsi="Calibri" w:cs="Calibri"/>
                <w:sz w:val="22"/>
                <w:szCs w:val="22"/>
              </w:rPr>
              <w:t xml:space="preserve"> unit (</w:t>
            </w:r>
            <w:proofErr w:type="spellStart"/>
            <w:r>
              <w:rPr>
                <w:rFonts w:ascii="Calibri" w:eastAsia="Calibri" w:hAnsi="Calibri" w:cs="Calibri"/>
                <w:sz w:val="22"/>
                <w:szCs w:val="22"/>
              </w:rPr>
              <w:t>eg</w:t>
            </w:r>
            <w:proofErr w:type="spellEnd"/>
            <w:r>
              <w:rPr>
                <w:rFonts w:ascii="Calibri" w:eastAsia="Calibri" w:hAnsi="Calibri" w:cs="Calibri"/>
                <w:sz w:val="22"/>
                <w:szCs w:val="22"/>
              </w:rPr>
              <w:t>. food battery, light up dollhouse, card with LED lights, propeller car, etc</w:t>
            </w:r>
            <w:r w:rsidR="008664B6">
              <w:rPr>
                <w:rFonts w:ascii="Calibri" w:eastAsia="Calibri" w:hAnsi="Calibri" w:cs="Calibri"/>
                <w:sz w:val="22"/>
                <w:szCs w:val="22"/>
              </w:rPr>
              <w:t>.</w:t>
            </w:r>
            <w:r>
              <w:rPr>
                <w:rFonts w:ascii="Calibri" w:eastAsia="Calibri" w:hAnsi="Calibri" w:cs="Calibri"/>
                <w:sz w:val="22"/>
                <w:szCs w:val="22"/>
              </w:rPr>
              <w:t xml:space="preserve">). </w:t>
            </w:r>
          </w:p>
        </w:tc>
      </w:tr>
      <w:tr w:rsidR="00191F24" w:rsidTr="0032462A">
        <w:tc>
          <w:tcPr>
            <w:tcW w:w="9725" w:type="dxa"/>
            <w:gridSpan w:val="2"/>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191F24" w:rsidRDefault="005D30FC">
            <w:pPr>
              <w:rPr>
                <w:rFonts w:ascii="Calibri" w:eastAsia="Calibri" w:hAnsi="Calibri" w:cs="Calibri"/>
                <w:b/>
                <w:color w:val="000000"/>
                <w:sz w:val="22"/>
                <w:szCs w:val="22"/>
              </w:rPr>
            </w:pPr>
            <w:r>
              <w:rPr>
                <w:rFonts w:ascii="Calibri" w:eastAsia="Calibri" w:hAnsi="Calibri" w:cs="Calibri"/>
                <w:b/>
                <w:color w:val="000000"/>
                <w:sz w:val="22"/>
                <w:szCs w:val="22"/>
              </w:rPr>
              <w:t xml:space="preserve">Materials and Technology:  </w:t>
            </w:r>
          </w:p>
          <w:p w:rsidR="00191F24" w:rsidRDefault="00191F24">
            <w:pPr>
              <w:rPr>
                <w:rFonts w:ascii="Calibri" w:eastAsia="Calibri" w:hAnsi="Calibri" w:cs="Calibri"/>
                <w:color w:val="000000"/>
                <w:sz w:val="22"/>
                <w:szCs w:val="22"/>
              </w:rPr>
            </w:pPr>
          </w:p>
          <w:p w:rsidR="00191F24" w:rsidRDefault="005D30FC">
            <w:pPr>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sz w:val="22"/>
                <w:szCs w:val="22"/>
              </w:rPr>
              <w:t>Google Chromebooks (computers)</w:t>
            </w:r>
          </w:p>
          <w:p w:rsidR="00191F24" w:rsidRDefault="005D30FC">
            <w:pPr>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-coin batteries</w:t>
            </w:r>
          </w:p>
          <w:p w:rsidR="00191F24" w:rsidRDefault="005D30FC">
            <w:pPr>
              <w:rPr>
                <w:rFonts w:ascii="Calibri" w:eastAsia="Calibri" w:hAnsi="Calibri" w:cs="Calibri"/>
                <w:sz w:val="22"/>
                <w:szCs w:val="22"/>
              </w:rPr>
            </w:pPr>
            <w:r>
              <w:rPr>
                <w:rFonts w:ascii="Calibri" w:eastAsia="Calibri" w:hAnsi="Calibri" w:cs="Calibri"/>
                <w:sz w:val="22"/>
                <w:szCs w:val="22"/>
              </w:rPr>
              <w:t xml:space="preserve">-various types of wire                                                       - play </w:t>
            </w:r>
            <w:proofErr w:type="spellStart"/>
            <w:r>
              <w:rPr>
                <w:rFonts w:ascii="Calibri" w:eastAsia="Calibri" w:hAnsi="Calibri" w:cs="Calibri"/>
                <w:sz w:val="22"/>
                <w:szCs w:val="22"/>
              </w:rPr>
              <w:t>doh</w:t>
            </w:r>
            <w:proofErr w:type="spellEnd"/>
          </w:p>
          <w:p w:rsidR="00191F24" w:rsidRDefault="005D30FC">
            <w:pPr>
              <w:rPr>
                <w:rFonts w:ascii="Calibri" w:eastAsia="Calibri" w:hAnsi="Calibri" w:cs="Calibri"/>
                <w:color w:val="000000"/>
                <w:sz w:val="22"/>
                <w:szCs w:val="22"/>
              </w:rPr>
            </w:pPr>
            <w:r>
              <w:rPr>
                <w:rFonts w:ascii="Calibri" w:eastAsia="Calibri" w:hAnsi="Calibri" w:cs="Calibri"/>
                <w:sz w:val="22"/>
                <w:szCs w:val="22"/>
              </w:rPr>
              <w:t>-LED lights                                                                         - access to supplies in Makerspace Lab</w:t>
            </w:r>
          </w:p>
          <w:p w:rsidR="00191F24" w:rsidRDefault="005D30FC">
            <w:pPr>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sz w:val="22"/>
                <w:szCs w:val="22"/>
              </w:rPr>
              <w:t>vibration motors</w:t>
            </w:r>
          </w:p>
          <w:p w:rsidR="00191F24" w:rsidRDefault="005D30FC">
            <w:pPr>
              <w:rPr>
                <w:rFonts w:ascii="Calibri" w:eastAsia="Calibri" w:hAnsi="Calibri" w:cs="Calibri"/>
                <w:color w:val="000000"/>
                <w:sz w:val="22"/>
                <w:szCs w:val="22"/>
              </w:rPr>
            </w:pPr>
            <w:r>
              <w:rPr>
                <w:rFonts w:ascii="Calibri" w:eastAsia="Calibri" w:hAnsi="Calibri" w:cs="Calibri"/>
                <w:color w:val="000000"/>
                <w:sz w:val="22"/>
                <w:szCs w:val="22"/>
              </w:rPr>
              <w:t>-scis</w:t>
            </w:r>
            <w:r>
              <w:rPr>
                <w:rFonts w:ascii="Calibri" w:eastAsia="Calibri" w:hAnsi="Calibri" w:cs="Calibri"/>
                <w:sz w:val="22"/>
                <w:szCs w:val="22"/>
              </w:rPr>
              <w:t>sors</w:t>
            </w:r>
          </w:p>
          <w:p w:rsidR="00191F24" w:rsidRDefault="005D30FC">
            <w:pPr>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sz w:val="22"/>
                <w:szCs w:val="22"/>
              </w:rPr>
              <w:t xml:space="preserve">tape </w:t>
            </w:r>
          </w:p>
          <w:p w:rsidR="00191F24" w:rsidRDefault="00191F24">
            <w:pPr>
              <w:rPr>
                <w:rFonts w:ascii="Calibri" w:eastAsia="Calibri" w:hAnsi="Calibri" w:cs="Calibri"/>
                <w:sz w:val="22"/>
                <w:szCs w:val="22"/>
              </w:rPr>
            </w:pPr>
          </w:p>
        </w:tc>
      </w:tr>
      <w:tr w:rsidR="00191F24" w:rsidTr="0032462A">
        <w:tc>
          <w:tcPr>
            <w:tcW w:w="4675"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191F24" w:rsidRDefault="005D30FC">
            <w:pPr>
              <w:rPr>
                <w:rFonts w:ascii="Calibri" w:eastAsia="Calibri" w:hAnsi="Calibri" w:cs="Calibri"/>
                <w:b/>
                <w:color w:val="000000"/>
                <w:sz w:val="22"/>
                <w:szCs w:val="22"/>
              </w:rPr>
            </w:pPr>
            <w:r>
              <w:rPr>
                <w:rFonts w:ascii="Calibri" w:eastAsia="Calibri" w:hAnsi="Calibri" w:cs="Calibri"/>
                <w:b/>
                <w:color w:val="000000"/>
                <w:sz w:val="22"/>
                <w:szCs w:val="22"/>
              </w:rPr>
              <w:t xml:space="preserve">Student Accommodations/Modifications:  </w:t>
            </w:r>
          </w:p>
          <w:p w:rsidR="00191F24" w:rsidRDefault="00191F24">
            <w:pPr>
              <w:ind w:left="360"/>
              <w:rPr>
                <w:rFonts w:ascii="Calibri" w:eastAsia="Calibri" w:hAnsi="Calibri" w:cs="Calibri"/>
                <w:b/>
                <w:color w:val="000000"/>
                <w:sz w:val="22"/>
                <w:szCs w:val="22"/>
              </w:rPr>
            </w:pPr>
          </w:p>
          <w:p w:rsidR="00191F24" w:rsidRDefault="005D30FC" w:rsidP="008664B6">
            <w:pPr>
              <w:rPr>
                <w:rFonts w:ascii="Calibri" w:eastAsia="Calibri" w:hAnsi="Calibri" w:cs="Calibri"/>
                <w:color w:val="000000"/>
                <w:sz w:val="22"/>
                <w:szCs w:val="22"/>
              </w:rPr>
            </w:pPr>
            <w:r>
              <w:rPr>
                <w:rFonts w:ascii="Calibri" w:eastAsia="Calibri" w:hAnsi="Calibri" w:cs="Calibri"/>
                <w:color w:val="000000"/>
                <w:sz w:val="22"/>
                <w:szCs w:val="22"/>
              </w:rPr>
              <w:t>Students are seated according to IEP plans.</w:t>
            </w:r>
          </w:p>
          <w:p w:rsidR="00191F24" w:rsidRDefault="005D30FC" w:rsidP="008664B6">
            <w:pPr>
              <w:rPr>
                <w:rFonts w:ascii="Calibri" w:eastAsia="Calibri" w:hAnsi="Calibri" w:cs="Calibri"/>
                <w:color w:val="000000"/>
                <w:sz w:val="22"/>
                <w:szCs w:val="22"/>
              </w:rPr>
            </w:pPr>
            <w:r>
              <w:rPr>
                <w:rFonts w:ascii="Calibri" w:eastAsia="Calibri" w:hAnsi="Calibri" w:cs="Calibri"/>
                <w:sz w:val="22"/>
                <w:szCs w:val="22"/>
              </w:rPr>
              <w:t>Students with IEPs</w:t>
            </w:r>
            <w:r>
              <w:rPr>
                <w:rFonts w:ascii="Calibri" w:eastAsia="Calibri" w:hAnsi="Calibri" w:cs="Calibri"/>
                <w:sz w:val="22"/>
                <w:szCs w:val="22"/>
              </w:rPr>
              <w:t xml:space="preserve"> will be guided towards a basic project involving very few materials in order to complete it successfully (ex. Potato or Lemon battery)</w:t>
            </w:r>
          </w:p>
          <w:p w:rsidR="00191F24" w:rsidRDefault="00191F24" w:rsidP="008664B6">
            <w:pPr>
              <w:rPr>
                <w:rFonts w:ascii="Calibri" w:eastAsia="Calibri" w:hAnsi="Calibri" w:cs="Calibri"/>
                <w:b/>
                <w:color w:val="000000"/>
                <w:sz w:val="22"/>
                <w:szCs w:val="22"/>
              </w:rPr>
            </w:pPr>
          </w:p>
          <w:p w:rsidR="00191F24" w:rsidRDefault="00191F24">
            <w:pPr>
              <w:ind w:left="360"/>
              <w:rPr>
                <w:rFonts w:ascii="Calibri" w:eastAsia="Calibri" w:hAnsi="Calibri" w:cs="Calibri"/>
                <w:b/>
                <w:color w:val="000000"/>
                <w:sz w:val="22"/>
                <w:szCs w:val="22"/>
              </w:rPr>
            </w:pPr>
          </w:p>
          <w:p w:rsidR="00191F24" w:rsidRDefault="00191F24">
            <w:pPr>
              <w:ind w:left="360"/>
              <w:rPr>
                <w:rFonts w:ascii="Calibri" w:eastAsia="Calibri" w:hAnsi="Calibri" w:cs="Calibri"/>
                <w:color w:val="000000"/>
                <w:sz w:val="22"/>
                <w:szCs w:val="22"/>
              </w:rPr>
            </w:pPr>
          </w:p>
        </w:tc>
        <w:tc>
          <w:tcPr>
            <w:tcW w:w="5050"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191F24" w:rsidRDefault="005D30FC">
            <w:pPr>
              <w:rPr>
                <w:rFonts w:ascii="Calibri" w:eastAsia="Calibri" w:hAnsi="Calibri" w:cs="Calibri"/>
                <w:b/>
                <w:color w:val="000000"/>
                <w:sz w:val="22"/>
                <w:szCs w:val="22"/>
              </w:rPr>
            </w:pPr>
            <w:r>
              <w:rPr>
                <w:rFonts w:ascii="Calibri" w:eastAsia="Calibri" w:hAnsi="Calibri" w:cs="Calibri"/>
                <w:b/>
                <w:color w:val="000000"/>
                <w:sz w:val="22"/>
                <w:szCs w:val="22"/>
              </w:rPr>
              <w:t>Lesson will be</w:t>
            </w:r>
            <w:r>
              <w:rPr>
                <w:rFonts w:ascii="Calibri" w:eastAsia="Calibri" w:hAnsi="Calibri" w:cs="Calibri"/>
                <w:b/>
                <w:color w:val="000000"/>
                <w:sz w:val="22"/>
                <w:szCs w:val="22"/>
              </w:rPr>
              <w:t xml:space="preserve"> differentiated by:</w:t>
            </w:r>
          </w:p>
          <w:p w:rsidR="00191F24" w:rsidRDefault="005D30FC">
            <w:pPr>
              <w:numPr>
                <w:ilvl w:val="0"/>
                <w:numId w:val="2"/>
              </w:numPr>
              <w:ind w:left="360" w:hanging="360"/>
              <w:rPr>
                <w:rFonts w:ascii="Calibri" w:eastAsia="Calibri" w:hAnsi="Calibri" w:cs="Calibri"/>
                <w:b/>
                <w:color w:val="000000"/>
                <w:sz w:val="22"/>
                <w:szCs w:val="22"/>
              </w:rPr>
            </w:pPr>
            <w:r>
              <w:rPr>
                <w:rFonts w:ascii="Calibri" w:eastAsia="Calibri" w:hAnsi="Calibri" w:cs="Calibri"/>
                <w:b/>
                <w:color w:val="000000"/>
                <w:sz w:val="22"/>
                <w:szCs w:val="22"/>
              </w:rPr>
              <w:t>Content, specifically:</w:t>
            </w:r>
            <w:r>
              <w:rPr>
                <w:rFonts w:ascii="Calibri" w:eastAsia="Calibri" w:hAnsi="Calibri" w:cs="Calibri"/>
                <w:b/>
                <w:sz w:val="22"/>
                <w:szCs w:val="22"/>
              </w:rPr>
              <w:t xml:space="preserve"> </w:t>
            </w:r>
            <w:r>
              <w:rPr>
                <w:rFonts w:ascii="Calibri" w:eastAsia="Calibri" w:hAnsi="Calibri" w:cs="Calibri"/>
                <w:sz w:val="22"/>
                <w:szCs w:val="22"/>
              </w:rPr>
              <w:t>each student will design and create their own Circuit Project using materials of their choice</w:t>
            </w:r>
          </w:p>
          <w:p w:rsidR="00191F24" w:rsidRDefault="005D30FC">
            <w:pPr>
              <w:numPr>
                <w:ilvl w:val="0"/>
                <w:numId w:val="2"/>
              </w:numPr>
              <w:ind w:left="360" w:hanging="360"/>
              <w:rPr>
                <w:rFonts w:ascii="Calibri" w:eastAsia="Calibri" w:hAnsi="Calibri" w:cs="Calibri"/>
                <w:b/>
                <w:color w:val="000000"/>
                <w:sz w:val="22"/>
                <w:szCs w:val="22"/>
              </w:rPr>
            </w:pPr>
            <w:r>
              <w:rPr>
                <w:rFonts w:ascii="Calibri" w:eastAsia="Calibri" w:hAnsi="Calibri" w:cs="Calibri"/>
                <w:b/>
                <w:color w:val="000000"/>
                <w:sz w:val="22"/>
                <w:szCs w:val="22"/>
              </w:rPr>
              <w:t xml:space="preserve">Process, specifically: </w:t>
            </w:r>
            <w:r>
              <w:rPr>
                <w:rFonts w:ascii="Calibri" w:eastAsia="Calibri" w:hAnsi="Calibri" w:cs="Calibri"/>
                <w:sz w:val="22"/>
                <w:szCs w:val="22"/>
              </w:rPr>
              <w:t>Teacher prompting throughout to ensure time is managed well</w:t>
            </w:r>
          </w:p>
          <w:p w:rsidR="00191F24" w:rsidRDefault="005D30FC">
            <w:pPr>
              <w:numPr>
                <w:ilvl w:val="0"/>
                <w:numId w:val="2"/>
              </w:numPr>
              <w:ind w:left="360" w:hanging="360"/>
              <w:rPr>
                <w:rFonts w:ascii="Calibri" w:eastAsia="Calibri" w:hAnsi="Calibri" w:cs="Calibri"/>
                <w:b/>
                <w:color w:val="000000"/>
                <w:sz w:val="22"/>
                <w:szCs w:val="22"/>
              </w:rPr>
            </w:pPr>
            <w:r>
              <w:rPr>
                <w:rFonts w:ascii="Calibri" w:eastAsia="Calibri" w:hAnsi="Calibri" w:cs="Calibri"/>
                <w:b/>
                <w:color w:val="000000"/>
                <w:sz w:val="22"/>
                <w:szCs w:val="22"/>
              </w:rPr>
              <w:t xml:space="preserve">Product, </w:t>
            </w:r>
            <w:proofErr w:type="spellStart"/>
            <w:r>
              <w:rPr>
                <w:rFonts w:ascii="Calibri" w:eastAsia="Calibri" w:hAnsi="Calibri" w:cs="Calibri"/>
                <w:b/>
                <w:color w:val="000000"/>
                <w:sz w:val="22"/>
                <w:szCs w:val="22"/>
              </w:rPr>
              <w:t>specifically:n</w:t>
            </w:r>
            <w:proofErr w:type="spellEnd"/>
            <w:r>
              <w:rPr>
                <w:rFonts w:ascii="Calibri" w:eastAsia="Calibri" w:hAnsi="Calibri" w:cs="Calibri"/>
                <w:b/>
                <w:color w:val="000000"/>
                <w:sz w:val="22"/>
                <w:szCs w:val="22"/>
              </w:rPr>
              <w:t>/a</w:t>
            </w:r>
          </w:p>
          <w:p w:rsidR="00191F24" w:rsidRDefault="005D30FC">
            <w:pPr>
              <w:numPr>
                <w:ilvl w:val="0"/>
                <w:numId w:val="2"/>
              </w:numPr>
              <w:ind w:left="360" w:hanging="360"/>
              <w:rPr>
                <w:rFonts w:ascii="Calibri" w:eastAsia="Calibri" w:hAnsi="Calibri" w:cs="Calibri"/>
                <w:b/>
                <w:color w:val="000000"/>
                <w:sz w:val="22"/>
                <w:szCs w:val="22"/>
              </w:rPr>
            </w:pPr>
            <w:r>
              <w:rPr>
                <w:rFonts w:ascii="Calibri" w:eastAsia="Calibri" w:hAnsi="Calibri" w:cs="Calibri"/>
                <w:b/>
                <w:color w:val="000000"/>
                <w:sz w:val="22"/>
                <w:szCs w:val="22"/>
              </w:rPr>
              <w:t xml:space="preserve">Environment, specifically:  </w:t>
            </w:r>
            <w:r>
              <w:rPr>
                <w:rFonts w:ascii="Calibri" w:eastAsia="Calibri" w:hAnsi="Calibri" w:cs="Calibri"/>
                <w:color w:val="000000"/>
                <w:sz w:val="22"/>
                <w:szCs w:val="22"/>
              </w:rPr>
              <w:t>students with greater behaviour needs will be placed in close proximity to teacher</w:t>
            </w:r>
          </w:p>
          <w:p w:rsidR="00191F24" w:rsidRDefault="00191F24">
            <w:pPr>
              <w:ind w:left="360"/>
              <w:rPr>
                <w:rFonts w:ascii="Calibri" w:eastAsia="Calibri" w:hAnsi="Calibri" w:cs="Calibri"/>
                <w:b/>
                <w:color w:val="000000"/>
                <w:sz w:val="22"/>
                <w:szCs w:val="22"/>
              </w:rPr>
            </w:pPr>
          </w:p>
          <w:p w:rsidR="00191F24" w:rsidRDefault="00191F24">
            <w:pPr>
              <w:ind w:left="360"/>
              <w:rPr>
                <w:rFonts w:ascii="Calibri" w:eastAsia="Calibri" w:hAnsi="Calibri" w:cs="Calibri"/>
                <w:color w:val="000000"/>
                <w:sz w:val="22"/>
                <w:szCs w:val="22"/>
              </w:rPr>
            </w:pPr>
          </w:p>
        </w:tc>
      </w:tr>
      <w:tr w:rsidR="00191F24" w:rsidTr="0032462A">
        <w:tc>
          <w:tcPr>
            <w:tcW w:w="9725" w:type="dxa"/>
            <w:gridSpan w:val="2"/>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tcPr>
          <w:p w:rsidR="00191F24" w:rsidRDefault="005D30FC">
            <w:pPr>
              <w:rPr>
                <w:rFonts w:ascii="Calibri" w:eastAsia="Calibri" w:hAnsi="Calibri" w:cs="Calibri"/>
                <w:color w:val="000000"/>
                <w:sz w:val="22"/>
                <w:szCs w:val="22"/>
              </w:rPr>
            </w:pPr>
            <w:r>
              <w:rPr>
                <w:rFonts w:ascii="Calibri" w:eastAsia="Calibri" w:hAnsi="Calibri" w:cs="Calibri"/>
                <w:b/>
                <w:color w:val="000000"/>
                <w:sz w:val="22"/>
                <w:szCs w:val="22"/>
              </w:rPr>
              <w:t>MINDS ON:  Getting Started</w:t>
            </w:r>
          </w:p>
        </w:tc>
      </w:tr>
      <w:tr w:rsidR="00191F24" w:rsidTr="0032462A">
        <w:tc>
          <w:tcPr>
            <w:tcW w:w="4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91F24" w:rsidRDefault="005D30FC">
            <w:pPr>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During this phase, the teacher may: </w:t>
            </w:r>
          </w:p>
          <w:p w:rsidR="00191F24" w:rsidRDefault="005D30FC">
            <w:pPr>
              <w:rPr>
                <w:rFonts w:ascii="Calibri" w:eastAsia="Calibri" w:hAnsi="Calibri" w:cs="Calibri"/>
                <w:color w:val="000000"/>
                <w:sz w:val="22"/>
                <w:szCs w:val="22"/>
              </w:rPr>
            </w:pPr>
            <w:r>
              <w:rPr>
                <w:rFonts w:ascii="Calibri" w:eastAsia="Calibri" w:hAnsi="Calibri" w:cs="Calibri"/>
                <w:color w:val="000000"/>
                <w:sz w:val="22"/>
                <w:szCs w:val="22"/>
              </w:rPr>
              <w:t xml:space="preserve">• activate students’ prior knowledge; </w:t>
            </w:r>
          </w:p>
          <w:p w:rsidR="00191F24" w:rsidRDefault="005D30FC">
            <w:pP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 engage students by posing thought-provoking questions; </w:t>
            </w:r>
          </w:p>
          <w:p w:rsidR="00191F24" w:rsidRDefault="005D30FC">
            <w:pPr>
              <w:rPr>
                <w:rFonts w:ascii="Calibri" w:eastAsia="Calibri" w:hAnsi="Calibri" w:cs="Calibri"/>
                <w:color w:val="000000"/>
                <w:sz w:val="22"/>
                <w:szCs w:val="22"/>
              </w:rPr>
            </w:pPr>
            <w:r>
              <w:rPr>
                <w:rFonts w:ascii="Calibri" w:eastAsia="Calibri" w:hAnsi="Calibri" w:cs="Calibri"/>
                <w:color w:val="000000"/>
                <w:sz w:val="22"/>
                <w:szCs w:val="22"/>
              </w:rPr>
              <w:t xml:space="preserve">• gather diagnostic and/or formative assessment data through observation and questioning; </w:t>
            </w:r>
          </w:p>
          <w:p w:rsidR="00191F24" w:rsidRDefault="005D30FC">
            <w:pPr>
              <w:rPr>
                <w:rFonts w:ascii="Calibri" w:eastAsia="Calibri" w:hAnsi="Calibri" w:cs="Calibri"/>
                <w:color w:val="000000"/>
                <w:sz w:val="22"/>
                <w:szCs w:val="22"/>
              </w:rPr>
            </w:pPr>
            <w:r>
              <w:rPr>
                <w:rFonts w:ascii="Calibri" w:eastAsia="Calibri" w:hAnsi="Calibri" w:cs="Calibri"/>
                <w:color w:val="000000"/>
                <w:sz w:val="22"/>
                <w:szCs w:val="22"/>
              </w:rPr>
              <w:t xml:space="preserve">• discuss and clarify the task(s). </w:t>
            </w:r>
          </w:p>
          <w:p w:rsidR="00191F24" w:rsidRDefault="00191F24">
            <w:pPr>
              <w:rPr>
                <w:rFonts w:ascii="Calibri" w:eastAsia="Calibri" w:hAnsi="Calibri" w:cs="Calibri"/>
                <w:sz w:val="22"/>
                <w:szCs w:val="22"/>
              </w:rPr>
            </w:pPr>
          </w:p>
        </w:tc>
        <w:tc>
          <w:tcPr>
            <w:tcW w:w="5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91F24" w:rsidRDefault="005D30FC">
            <w:pPr>
              <w:spacing w:before="12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During this phase, students may: </w:t>
            </w:r>
          </w:p>
          <w:p w:rsidR="00191F24" w:rsidRDefault="005D30FC">
            <w:pPr>
              <w:rPr>
                <w:rFonts w:ascii="Calibri" w:eastAsia="Calibri" w:hAnsi="Calibri" w:cs="Calibri"/>
                <w:color w:val="000000"/>
                <w:sz w:val="22"/>
                <w:szCs w:val="22"/>
              </w:rPr>
            </w:pPr>
            <w:r>
              <w:rPr>
                <w:rFonts w:ascii="Calibri" w:eastAsia="Calibri" w:hAnsi="Calibri" w:cs="Calibri"/>
                <w:color w:val="000000"/>
                <w:sz w:val="22"/>
                <w:szCs w:val="22"/>
              </w:rPr>
              <w:t xml:space="preserve">• participate in discussions; </w:t>
            </w:r>
          </w:p>
          <w:p w:rsidR="00191F24" w:rsidRDefault="005D30FC">
            <w:pPr>
              <w:rPr>
                <w:rFonts w:ascii="Calibri" w:eastAsia="Calibri" w:hAnsi="Calibri" w:cs="Calibri"/>
                <w:color w:val="000000"/>
                <w:sz w:val="22"/>
                <w:szCs w:val="22"/>
              </w:rPr>
            </w:pPr>
            <w:r>
              <w:rPr>
                <w:rFonts w:ascii="Calibri" w:eastAsia="Calibri" w:hAnsi="Calibri" w:cs="Calibri"/>
                <w:color w:val="000000"/>
                <w:sz w:val="22"/>
                <w:szCs w:val="22"/>
              </w:rPr>
              <w:lastRenderedPageBreak/>
              <w:t>• pro</w:t>
            </w:r>
            <w:r>
              <w:rPr>
                <w:rFonts w:ascii="Calibri" w:eastAsia="Calibri" w:hAnsi="Calibri" w:cs="Calibri"/>
                <w:color w:val="000000"/>
                <w:sz w:val="22"/>
                <w:szCs w:val="22"/>
              </w:rPr>
              <w:t xml:space="preserve">pose strategies; </w:t>
            </w:r>
          </w:p>
          <w:p w:rsidR="00191F24" w:rsidRDefault="005D30FC">
            <w:pPr>
              <w:rPr>
                <w:rFonts w:ascii="Calibri" w:eastAsia="Calibri" w:hAnsi="Calibri" w:cs="Calibri"/>
                <w:color w:val="000000"/>
                <w:sz w:val="22"/>
                <w:szCs w:val="22"/>
              </w:rPr>
            </w:pPr>
            <w:r>
              <w:rPr>
                <w:rFonts w:ascii="Calibri" w:eastAsia="Calibri" w:hAnsi="Calibri" w:cs="Calibri"/>
                <w:color w:val="000000"/>
                <w:sz w:val="22"/>
                <w:szCs w:val="22"/>
              </w:rPr>
              <w:t xml:space="preserve">• question the teacher and their classmates; </w:t>
            </w:r>
          </w:p>
          <w:p w:rsidR="00191F24" w:rsidRDefault="005D30FC">
            <w:pPr>
              <w:rPr>
                <w:rFonts w:ascii="Calibri" w:eastAsia="Calibri" w:hAnsi="Calibri" w:cs="Calibri"/>
                <w:color w:val="000000"/>
                <w:sz w:val="22"/>
                <w:szCs w:val="22"/>
              </w:rPr>
            </w:pPr>
            <w:r>
              <w:rPr>
                <w:rFonts w:ascii="Calibri" w:eastAsia="Calibri" w:hAnsi="Calibri" w:cs="Calibri"/>
                <w:color w:val="000000"/>
                <w:sz w:val="22"/>
                <w:szCs w:val="22"/>
              </w:rPr>
              <w:t xml:space="preserve">• make connections to and reflect on prior learning. </w:t>
            </w:r>
          </w:p>
          <w:p w:rsidR="00191F24" w:rsidRDefault="00191F24">
            <w:pPr>
              <w:rPr>
                <w:rFonts w:ascii="Calibri" w:eastAsia="Calibri" w:hAnsi="Calibri" w:cs="Calibri"/>
                <w:sz w:val="22"/>
                <w:szCs w:val="22"/>
              </w:rPr>
            </w:pPr>
          </w:p>
        </w:tc>
      </w:tr>
      <w:tr w:rsidR="00191F24" w:rsidTr="0032462A">
        <w:tc>
          <w:tcPr>
            <w:tcW w:w="9725" w:type="dxa"/>
            <w:gridSpan w:val="2"/>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191F24" w:rsidRDefault="005D30FC">
            <w:pPr>
              <w:spacing w:before="120"/>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Describe how you will introduce the learning activity to your students. </w:t>
            </w:r>
          </w:p>
          <w:p w:rsidR="00191F24" w:rsidRDefault="005D30FC">
            <w:pPr>
              <w:spacing w:before="120"/>
              <w:rPr>
                <w:rFonts w:ascii="Calibri" w:eastAsia="Calibri" w:hAnsi="Calibri" w:cs="Calibri"/>
                <w:sz w:val="22"/>
                <w:szCs w:val="22"/>
              </w:rPr>
            </w:pPr>
            <w:r>
              <w:rPr>
                <w:rFonts w:ascii="Calibri" w:eastAsia="Calibri" w:hAnsi="Calibri" w:cs="Calibri"/>
                <w:sz w:val="22"/>
                <w:szCs w:val="22"/>
              </w:rPr>
              <w:t>The teacher will remind students about the conductor/insulator e</w:t>
            </w:r>
            <w:r>
              <w:rPr>
                <w:rFonts w:ascii="Calibri" w:eastAsia="Calibri" w:hAnsi="Calibri" w:cs="Calibri"/>
                <w:sz w:val="22"/>
                <w:szCs w:val="22"/>
              </w:rPr>
              <w:t xml:space="preserve">xperiment that was completed previously.  Students will be asked to recall what items were necessary to create a successful circuit in order to make the LED light glow.  </w:t>
            </w:r>
          </w:p>
          <w:p w:rsidR="00191F24" w:rsidRDefault="005D30FC">
            <w:pPr>
              <w:spacing w:before="120"/>
              <w:rPr>
                <w:rFonts w:ascii="Calibri" w:eastAsia="Calibri" w:hAnsi="Calibri" w:cs="Calibri"/>
                <w:sz w:val="22"/>
                <w:szCs w:val="22"/>
              </w:rPr>
            </w:pPr>
            <w:r>
              <w:rPr>
                <w:rFonts w:ascii="Calibri" w:eastAsia="Calibri" w:hAnsi="Calibri" w:cs="Calibri"/>
                <w:sz w:val="22"/>
                <w:szCs w:val="22"/>
              </w:rPr>
              <w:t>Show the following vi</w:t>
            </w:r>
            <w:r>
              <w:rPr>
                <w:rFonts w:ascii="Calibri" w:eastAsia="Calibri" w:hAnsi="Calibri" w:cs="Calibri"/>
                <w:sz w:val="22"/>
                <w:szCs w:val="22"/>
              </w:rPr>
              <w:t>deos:</w:t>
            </w:r>
          </w:p>
          <w:p w:rsidR="00191F24" w:rsidRDefault="005D30FC">
            <w:pPr>
              <w:spacing w:before="120"/>
              <w:rPr>
                <w:rFonts w:ascii="Calibri" w:eastAsia="Calibri" w:hAnsi="Calibri" w:cs="Calibri"/>
                <w:sz w:val="22"/>
                <w:szCs w:val="22"/>
              </w:rPr>
            </w:pPr>
            <w:hyperlink r:id="rId7">
              <w:r>
                <w:rPr>
                  <w:rFonts w:ascii="Calibri" w:eastAsia="Calibri" w:hAnsi="Calibri" w:cs="Calibri"/>
                  <w:color w:val="1155CC"/>
                  <w:sz w:val="22"/>
                  <w:szCs w:val="22"/>
                  <w:u w:val="single"/>
                </w:rPr>
                <w:t>https://www.youtube.com/watch?v=daWU2Oh_xlg</w:t>
              </w:r>
            </w:hyperlink>
            <w:r>
              <w:rPr>
                <w:rFonts w:ascii="Calibri" w:eastAsia="Calibri" w:hAnsi="Calibri" w:cs="Calibri"/>
                <w:sz w:val="22"/>
                <w:szCs w:val="22"/>
              </w:rPr>
              <w:t xml:space="preserve"> - </w:t>
            </w:r>
            <w:proofErr w:type="spellStart"/>
            <w:r>
              <w:rPr>
                <w:rFonts w:ascii="Calibri" w:eastAsia="Calibri" w:hAnsi="Calibri" w:cs="Calibri"/>
                <w:sz w:val="22"/>
                <w:szCs w:val="22"/>
              </w:rPr>
              <w:t>Artbot</w:t>
            </w:r>
            <w:proofErr w:type="spellEnd"/>
          </w:p>
          <w:p w:rsidR="00191F24" w:rsidRDefault="005D30FC">
            <w:pPr>
              <w:spacing w:before="120"/>
              <w:rPr>
                <w:rFonts w:ascii="Calibri" w:eastAsia="Calibri" w:hAnsi="Calibri" w:cs="Calibri"/>
                <w:sz w:val="22"/>
                <w:szCs w:val="22"/>
              </w:rPr>
            </w:pPr>
            <w:hyperlink r:id="rId8">
              <w:r>
                <w:rPr>
                  <w:rFonts w:ascii="Calibri" w:eastAsia="Calibri" w:hAnsi="Calibri" w:cs="Calibri"/>
                  <w:color w:val="1155CC"/>
                  <w:sz w:val="22"/>
                  <w:szCs w:val="22"/>
                  <w:u w:val="single"/>
                </w:rPr>
                <w:t>https://www.youtube.com/watch?v=Q1zToREgV0c</w:t>
              </w:r>
            </w:hyperlink>
            <w:r>
              <w:rPr>
                <w:rFonts w:ascii="Calibri" w:eastAsia="Calibri" w:hAnsi="Calibri" w:cs="Calibri"/>
                <w:sz w:val="22"/>
                <w:szCs w:val="22"/>
              </w:rPr>
              <w:t xml:space="preserve"> - </w:t>
            </w:r>
            <w:proofErr w:type="spellStart"/>
            <w:r>
              <w:rPr>
                <w:rFonts w:ascii="Calibri" w:eastAsia="Calibri" w:hAnsi="Calibri" w:cs="Calibri"/>
                <w:sz w:val="22"/>
                <w:szCs w:val="22"/>
              </w:rPr>
              <w:t>Bristlebot</w:t>
            </w:r>
            <w:proofErr w:type="spellEnd"/>
          </w:p>
          <w:p w:rsidR="00191F24" w:rsidRDefault="00191F24">
            <w:pPr>
              <w:spacing w:before="120"/>
              <w:rPr>
                <w:rFonts w:ascii="Calibri" w:eastAsia="Calibri" w:hAnsi="Calibri" w:cs="Calibri"/>
                <w:sz w:val="22"/>
                <w:szCs w:val="22"/>
              </w:rPr>
            </w:pPr>
          </w:p>
          <w:p w:rsidR="00191F24" w:rsidRDefault="005D30FC">
            <w:pPr>
              <w:spacing w:before="120"/>
              <w:rPr>
                <w:rFonts w:ascii="Calibri" w:eastAsia="Calibri" w:hAnsi="Calibri" w:cs="Calibri"/>
                <w:color w:val="000000"/>
                <w:sz w:val="22"/>
                <w:szCs w:val="22"/>
              </w:rPr>
            </w:pPr>
            <w:r>
              <w:rPr>
                <w:rFonts w:ascii="Calibri" w:eastAsia="Calibri" w:hAnsi="Calibri" w:cs="Calibri"/>
                <w:sz w:val="22"/>
                <w:szCs w:val="22"/>
              </w:rPr>
              <w:t>Ask students if they think they could create this.</w:t>
            </w:r>
            <w:r>
              <w:rPr>
                <w:rFonts w:ascii="Calibri" w:eastAsia="Calibri" w:hAnsi="Calibri" w:cs="Calibri"/>
                <w:sz w:val="22"/>
                <w:szCs w:val="22"/>
              </w:rPr>
              <w:t xml:space="preserve">  Explain that they will get to create a project just like this to display their knowledge of simple circuits.</w:t>
            </w:r>
          </w:p>
          <w:p w:rsidR="00191F24" w:rsidRDefault="005D30FC">
            <w:pPr>
              <w:spacing w:before="120"/>
              <w:rPr>
                <w:rFonts w:ascii="Calibri" w:eastAsia="Calibri" w:hAnsi="Calibri" w:cs="Calibri"/>
                <w:b/>
                <w:color w:val="000000"/>
                <w:sz w:val="22"/>
                <w:szCs w:val="22"/>
              </w:rPr>
            </w:pPr>
            <w:r>
              <w:rPr>
                <w:rFonts w:ascii="Calibri" w:eastAsia="Calibri" w:hAnsi="Calibri" w:cs="Calibri"/>
                <w:b/>
                <w:color w:val="000000"/>
                <w:sz w:val="22"/>
                <w:szCs w:val="22"/>
              </w:rPr>
              <w:t xml:space="preserve">What key questions will you ask? </w:t>
            </w:r>
          </w:p>
          <w:p w:rsidR="00191F24" w:rsidRDefault="005D30FC">
            <w:pPr>
              <w:spacing w:before="120"/>
              <w:rPr>
                <w:rFonts w:ascii="Calibri" w:eastAsia="Calibri" w:hAnsi="Calibri" w:cs="Calibri"/>
                <w:sz w:val="22"/>
                <w:szCs w:val="22"/>
              </w:rPr>
            </w:pPr>
            <w:r>
              <w:rPr>
                <w:rFonts w:ascii="Calibri" w:eastAsia="Calibri" w:hAnsi="Calibri" w:cs="Calibri"/>
                <w:sz w:val="22"/>
                <w:szCs w:val="22"/>
              </w:rPr>
              <w:t>Ask the students:</w:t>
            </w:r>
          </w:p>
          <w:p w:rsidR="00191F24" w:rsidRDefault="005D30FC">
            <w:pPr>
              <w:numPr>
                <w:ilvl w:val="0"/>
                <w:numId w:val="1"/>
              </w:numPr>
              <w:spacing w:before="120"/>
              <w:contextualSpacing/>
              <w:rPr>
                <w:rFonts w:ascii="Calibri" w:eastAsia="Calibri" w:hAnsi="Calibri" w:cs="Calibri"/>
                <w:sz w:val="22"/>
                <w:szCs w:val="22"/>
              </w:rPr>
            </w:pPr>
            <w:r>
              <w:rPr>
                <w:rFonts w:ascii="Calibri" w:eastAsia="Calibri" w:hAnsi="Calibri" w:cs="Calibri"/>
                <w:sz w:val="22"/>
                <w:szCs w:val="22"/>
              </w:rPr>
              <w:t xml:space="preserve"> “What did the two videos have in common?</w:t>
            </w:r>
            <w:r>
              <w:rPr>
                <w:rFonts w:ascii="Calibri" w:eastAsia="Calibri" w:hAnsi="Calibri" w:cs="Calibri"/>
                <w:sz w:val="22"/>
                <w:szCs w:val="22"/>
              </w:rPr>
              <w:t>” (both use simple circuits)</w:t>
            </w:r>
          </w:p>
          <w:p w:rsidR="00191F24" w:rsidRDefault="005D30FC">
            <w:pPr>
              <w:numPr>
                <w:ilvl w:val="0"/>
                <w:numId w:val="1"/>
              </w:numPr>
              <w:spacing w:before="120"/>
              <w:contextualSpacing/>
              <w:rPr>
                <w:rFonts w:ascii="Calibri" w:eastAsia="Calibri" w:hAnsi="Calibri" w:cs="Calibri"/>
                <w:sz w:val="22"/>
                <w:szCs w:val="22"/>
              </w:rPr>
            </w:pPr>
            <w:r>
              <w:rPr>
                <w:rFonts w:ascii="Calibri" w:eastAsia="Calibri" w:hAnsi="Calibri" w:cs="Calibri"/>
                <w:sz w:val="22"/>
                <w:szCs w:val="22"/>
              </w:rPr>
              <w:t>“Do you think you would be able to create something similar to this?”</w:t>
            </w:r>
          </w:p>
          <w:p w:rsidR="00191F24" w:rsidRDefault="005D30FC">
            <w:pPr>
              <w:numPr>
                <w:ilvl w:val="0"/>
                <w:numId w:val="1"/>
              </w:numPr>
              <w:spacing w:before="120"/>
              <w:contextualSpacing/>
              <w:rPr>
                <w:rFonts w:ascii="Calibri" w:eastAsia="Calibri" w:hAnsi="Calibri" w:cs="Calibri"/>
                <w:sz w:val="22"/>
                <w:szCs w:val="22"/>
              </w:rPr>
            </w:pPr>
            <w:r>
              <w:rPr>
                <w:rFonts w:ascii="Calibri" w:eastAsia="Calibri" w:hAnsi="Calibri" w:cs="Calibri"/>
                <w:sz w:val="22"/>
                <w:szCs w:val="22"/>
              </w:rPr>
              <w:t>“What types of items could you use from the Makerspace Lab to help?” (Thrust)</w:t>
            </w:r>
          </w:p>
          <w:p w:rsidR="00191F24" w:rsidRDefault="005D30FC">
            <w:pPr>
              <w:spacing w:before="120"/>
              <w:rPr>
                <w:rFonts w:ascii="Calibri" w:eastAsia="Calibri" w:hAnsi="Calibri" w:cs="Calibri"/>
                <w:b/>
                <w:color w:val="000000"/>
                <w:sz w:val="22"/>
                <w:szCs w:val="22"/>
              </w:rPr>
            </w:pPr>
            <w:r>
              <w:rPr>
                <w:rFonts w:ascii="Calibri" w:eastAsia="Calibri" w:hAnsi="Calibri" w:cs="Calibri"/>
                <w:b/>
                <w:color w:val="000000"/>
                <w:sz w:val="22"/>
                <w:szCs w:val="22"/>
              </w:rPr>
              <w:t>How will you gather diagnostic or formative data about the students’ current l</w:t>
            </w:r>
            <w:r>
              <w:rPr>
                <w:rFonts w:ascii="Calibri" w:eastAsia="Calibri" w:hAnsi="Calibri" w:cs="Calibri"/>
                <w:b/>
                <w:color w:val="000000"/>
                <w:sz w:val="22"/>
                <w:szCs w:val="22"/>
              </w:rPr>
              <w:t>evels of understanding?</w:t>
            </w:r>
          </w:p>
          <w:p w:rsidR="00191F24" w:rsidRDefault="005D30FC">
            <w:pPr>
              <w:spacing w:before="120"/>
              <w:rPr>
                <w:rFonts w:ascii="Calibri" w:eastAsia="Calibri" w:hAnsi="Calibri" w:cs="Calibri"/>
                <w:color w:val="000000"/>
                <w:sz w:val="22"/>
                <w:szCs w:val="22"/>
              </w:rPr>
            </w:pPr>
            <w:r>
              <w:rPr>
                <w:rFonts w:ascii="Calibri" w:eastAsia="Calibri" w:hAnsi="Calibri" w:cs="Calibri"/>
                <w:sz w:val="22"/>
                <w:szCs w:val="22"/>
              </w:rPr>
              <w:t>I will gather diagnostic data by assessing their understanding of basic circuits during the previous lesson on Conductors and Insulators in which they needed to create a circuit to test for energy flow.</w:t>
            </w:r>
          </w:p>
          <w:p w:rsidR="00191F24" w:rsidRDefault="005D30FC">
            <w:pPr>
              <w:spacing w:before="120"/>
              <w:rPr>
                <w:rFonts w:ascii="Calibri" w:eastAsia="Calibri" w:hAnsi="Calibri" w:cs="Calibri"/>
                <w:b/>
                <w:color w:val="000000"/>
                <w:sz w:val="22"/>
                <w:szCs w:val="22"/>
              </w:rPr>
            </w:pPr>
            <w:r>
              <w:rPr>
                <w:rFonts w:ascii="Calibri" w:eastAsia="Calibri" w:hAnsi="Calibri" w:cs="Calibri"/>
                <w:b/>
                <w:color w:val="000000"/>
                <w:sz w:val="22"/>
                <w:szCs w:val="22"/>
              </w:rPr>
              <w:t>How will students be grouped?</w:t>
            </w:r>
            <w:r>
              <w:rPr>
                <w:rFonts w:ascii="Calibri" w:eastAsia="Calibri" w:hAnsi="Calibri" w:cs="Calibri"/>
                <w:b/>
                <w:color w:val="000000"/>
                <w:sz w:val="22"/>
                <w:szCs w:val="22"/>
              </w:rPr>
              <w:t xml:space="preserve"> How will materials be distributed? </w:t>
            </w:r>
          </w:p>
          <w:p w:rsidR="00191F24" w:rsidRDefault="005D30FC">
            <w:pPr>
              <w:rPr>
                <w:rFonts w:ascii="Calibri" w:eastAsia="Calibri" w:hAnsi="Calibri" w:cs="Calibri"/>
                <w:sz w:val="22"/>
                <w:szCs w:val="22"/>
              </w:rPr>
            </w:pPr>
            <w:r>
              <w:rPr>
                <w:rFonts w:ascii="Calibri" w:eastAsia="Calibri" w:hAnsi="Calibri" w:cs="Calibri"/>
                <w:sz w:val="22"/>
                <w:szCs w:val="22"/>
              </w:rPr>
              <w:t xml:space="preserve">Students will </w:t>
            </w:r>
            <w:proofErr w:type="gramStart"/>
            <w:r>
              <w:rPr>
                <w:rFonts w:ascii="Calibri" w:eastAsia="Calibri" w:hAnsi="Calibri" w:cs="Calibri"/>
                <w:sz w:val="22"/>
                <w:szCs w:val="22"/>
              </w:rPr>
              <w:t>working</w:t>
            </w:r>
            <w:proofErr w:type="gramEnd"/>
            <w:r>
              <w:rPr>
                <w:rFonts w:ascii="Calibri" w:eastAsia="Calibri" w:hAnsi="Calibri" w:cs="Calibri"/>
                <w:sz w:val="22"/>
                <w:szCs w:val="22"/>
              </w:rPr>
              <w:t xml:space="preserve"> individually on the project of their choice.  On the first day, students will have a block of time to visit the Makerspace Lab and collect any materials needed for their project.  This will be documented in a chart form to ensure acco</w:t>
            </w:r>
            <w:r>
              <w:rPr>
                <w:rFonts w:ascii="Calibri" w:eastAsia="Calibri" w:hAnsi="Calibri" w:cs="Calibri"/>
                <w:sz w:val="22"/>
                <w:szCs w:val="22"/>
              </w:rPr>
              <w:t xml:space="preserve">untability for materials and track any consumables which may need to be replaced.  </w:t>
            </w:r>
          </w:p>
          <w:p w:rsidR="00191F24" w:rsidRDefault="00191F24">
            <w:pPr>
              <w:rPr>
                <w:rFonts w:ascii="Calibri" w:eastAsia="Calibri" w:hAnsi="Calibri" w:cs="Calibri"/>
                <w:sz w:val="22"/>
                <w:szCs w:val="22"/>
              </w:rPr>
            </w:pPr>
          </w:p>
          <w:p w:rsidR="00191F24" w:rsidRDefault="005D30FC">
            <w:pPr>
              <w:rPr>
                <w:rFonts w:ascii="Calibri" w:eastAsia="Calibri" w:hAnsi="Calibri" w:cs="Calibri"/>
                <w:sz w:val="22"/>
                <w:szCs w:val="22"/>
              </w:rPr>
            </w:pPr>
            <w:r>
              <w:rPr>
                <w:rFonts w:ascii="Calibri" w:eastAsia="Calibri" w:hAnsi="Calibri" w:cs="Calibri"/>
                <w:sz w:val="22"/>
                <w:szCs w:val="22"/>
              </w:rPr>
              <w:t>Any other items required for individual projects will be brought in from the student’s home or the student will provide the teacher with a list of additional items (school</w:t>
            </w:r>
            <w:r>
              <w:rPr>
                <w:rFonts w:ascii="Calibri" w:eastAsia="Calibri" w:hAnsi="Calibri" w:cs="Calibri"/>
                <w:sz w:val="22"/>
                <w:szCs w:val="22"/>
              </w:rPr>
              <w:t xml:space="preserve"> will supply if not affordable for child’s family).</w:t>
            </w:r>
          </w:p>
          <w:p w:rsidR="00191F24" w:rsidRDefault="00191F24">
            <w:pPr>
              <w:rPr>
                <w:rFonts w:ascii="Calibri" w:eastAsia="Calibri" w:hAnsi="Calibri" w:cs="Calibri"/>
                <w:sz w:val="22"/>
                <w:szCs w:val="22"/>
              </w:rPr>
            </w:pPr>
          </w:p>
          <w:p w:rsidR="00191F24" w:rsidRDefault="00191F24">
            <w:pPr>
              <w:rPr>
                <w:rFonts w:ascii="Calibri" w:eastAsia="Calibri" w:hAnsi="Calibri" w:cs="Calibri"/>
                <w:sz w:val="22"/>
                <w:szCs w:val="22"/>
              </w:rPr>
            </w:pPr>
          </w:p>
        </w:tc>
      </w:tr>
      <w:tr w:rsidR="00191F24" w:rsidTr="0032462A">
        <w:tc>
          <w:tcPr>
            <w:tcW w:w="9725" w:type="dxa"/>
            <w:gridSpan w:val="2"/>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tcPr>
          <w:p w:rsidR="00191F24" w:rsidRDefault="005D30FC">
            <w:pPr>
              <w:rPr>
                <w:rFonts w:ascii="Calibri" w:eastAsia="Calibri" w:hAnsi="Calibri" w:cs="Calibri"/>
                <w:color w:val="000000"/>
                <w:sz w:val="22"/>
                <w:szCs w:val="22"/>
              </w:rPr>
            </w:pPr>
            <w:r>
              <w:rPr>
                <w:rFonts w:ascii="Calibri" w:eastAsia="Calibri" w:hAnsi="Calibri" w:cs="Calibri"/>
                <w:b/>
                <w:color w:val="000000"/>
                <w:sz w:val="22"/>
                <w:szCs w:val="22"/>
              </w:rPr>
              <w:t>ACTION:  Working on it</w:t>
            </w:r>
          </w:p>
        </w:tc>
      </w:tr>
      <w:tr w:rsidR="00191F24" w:rsidTr="0032462A">
        <w:tc>
          <w:tcPr>
            <w:tcW w:w="4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91F24" w:rsidRDefault="005D30FC">
            <w:pPr>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During this phase, the teacher may: </w:t>
            </w:r>
          </w:p>
          <w:p w:rsidR="00191F24" w:rsidRDefault="005D30FC">
            <w:pPr>
              <w:rPr>
                <w:rFonts w:ascii="Calibri" w:eastAsia="Calibri" w:hAnsi="Calibri" w:cs="Calibri"/>
                <w:color w:val="000000"/>
                <w:sz w:val="22"/>
                <w:szCs w:val="22"/>
              </w:rPr>
            </w:pPr>
            <w:r>
              <w:rPr>
                <w:rFonts w:ascii="Calibri" w:eastAsia="Calibri" w:hAnsi="Calibri" w:cs="Calibri"/>
                <w:color w:val="000000"/>
                <w:sz w:val="22"/>
                <w:szCs w:val="22"/>
              </w:rPr>
              <w:t xml:space="preserve">• ask probing questions; </w:t>
            </w:r>
          </w:p>
          <w:p w:rsidR="00191F24" w:rsidRDefault="005D30FC">
            <w:pPr>
              <w:rPr>
                <w:rFonts w:ascii="Calibri" w:eastAsia="Calibri" w:hAnsi="Calibri" w:cs="Calibri"/>
                <w:color w:val="000000"/>
                <w:sz w:val="22"/>
                <w:szCs w:val="22"/>
              </w:rPr>
            </w:pPr>
            <w:r>
              <w:rPr>
                <w:rFonts w:ascii="Calibri" w:eastAsia="Calibri" w:hAnsi="Calibri" w:cs="Calibri"/>
                <w:color w:val="000000"/>
                <w:sz w:val="22"/>
                <w:szCs w:val="22"/>
              </w:rPr>
              <w:t xml:space="preserve">• clarify misconceptions, as needed, by redirecting students through questioning; </w:t>
            </w:r>
          </w:p>
          <w:p w:rsidR="00191F24" w:rsidRDefault="005D30FC">
            <w:pPr>
              <w:rPr>
                <w:rFonts w:ascii="Calibri" w:eastAsia="Calibri" w:hAnsi="Calibri" w:cs="Calibri"/>
                <w:color w:val="000000"/>
                <w:sz w:val="22"/>
                <w:szCs w:val="22"/>
              </w:rPr>
            </w:pPr>
            <w:r>
              <w:rPr>
                <w:rFonts w:ascii="Calibri" w:eastAsia="Calibri" w:hAnsi="Calibri" w:cs="Calibri"/>
                <w:color w:val="000000"/>
                <w:sz w:val="22"/>
                <w:szCs w:val="22"/>
              </w:rPr>
              <w:t xml:space="preserve">• answer students’ questions (but avoid providing a solution to the problem); </w:t>
            </w:r>
          </w:p>
          <w:p w:rsidR="00191F24" w:rsidRDefault="005D30FC">
            <w:pPr>
              <w:rPr>
                <w:rFonts w:ascii="Calibri" w:eastAsia="Calibri" w:hAnsi="Calibri" w:cs="Calibri"/>
                <w:color w:val="000000"/>
                <w:sz w:val="22"/>
                <w:szCs w:val="22"/>
              </w:rPr>
            </w:pPr>
            <w:r>
              <w:rPr>
                <w:rFonts w:ascii="Calibri" w:eastAsia="Calibri" w:hAnsi="Calibri" w:cs="Calibri"/>
                <w:color w:val="000000"/>
                <w:sz w:val="22"/>
                <w:szCs w:val="22"/>
              </w:rPr>
              <w:t xml:space="preserve">• observe and assess; </w:t>
            </w:r>
          </w:p>
          <w:p w:rsidR="00191F24" w:rsidRDefault="005D30FC">
            <w:pPr>
              <w:rPr>
                <w:rFonts w:ascii="Calibri" w:eastAsia="Calibri" w:hAnsi="Calibri" w:cs="Calibri"/>
                <w:color w:val="000000"/>
                <w:sz w:val="22"/>
                <w:szCs w:val="22"/>
              </w:rPr>
            </w:pPr>
            <w:r>
              <w:rPr>
                <w:rFonts w:ascii="Calibri" w:eastAsia="Calibri" w:hAnsi="Calibri" w:cs="Calibri"/>
                <w:color w:val="000000"/>
                <w:sz w:val="22"/>
                <w:szCs w:val="22"/>
              </w:rPr>
              <w:t xml:space="preserve">• encourage students to represent their thinking concretely and/or pictorially; </w:t>
            </w:r>
          </w:p>
          <w:p w:rsidR="00191F24" w:rsidRDefault="005D30FC">
            <w:pPr>
              <w:rPr>
                <w:rFonts w:ascii="Calibri" w:eastAsia="Calibri" w:hAnsi="Calibri" w:cs="Calibri"/>
                <w:color w:val="000000"/>
                <w:sz w:val="22"/>
                <w:szCs w:val="22"/>
              </w:rPr>
            </w:pPr>
            <w:r>
              <w:rPr>
                <w:rFonts w:ascii="Calibri" w:eastAsia="Calibri" w:hAnsi="Calibri" w:cs="Calibri"/>
                <w:color w:val="000000"/>
                <w:sz w:val="22"/>
                <w:szCs w:val="22"/>
              </w:rPr>
              <w:t>• encourage students to clarify ideas and to pose questions to other stud</w:t>
            </w:r>
            <w:r>
              <w:rPr>
                <w:rFonts w:ascii="Calibri" w:eastAsia="Calibri" w:hAnsi="Calibri" w:cs="Calibri"/>
                <w:color w:val="000000"/>
                <w:sz w:val="22"/>
                <w:szCs w:val="22"/>
              </w:rPr>
              <w:t>ents.</w:t>
            </w:r>
          </w:p>
          <w:p w:rsidR="00191F24" w:rsidRDefault="00191F24">
            <w:pPr>
              <w:rPr>
                <w:rFonts w:ascii="Calibri" w:eastAsia="Calibri" w:hAnsi="Calibri" w:cs="Calibri"/>
                <w:sz w:val="22"/>
                <w:szCs w:val="22"/>
              </w:rPr>
            </w:pPr>
          </w:p>
        </w:tc>
        <w:tc>
          <w:tcPr>
            <w:tcW w:w="5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91F24" w:rsidRDefault="005D30FC">
            <w:pPr>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During this phase, students may: </w:t>
            </w:r>
          </w:p>
          <w:p w:rsidR="00191F24" w:rsidRDefault="005D30FC">
            <w:pPr>
              <w:rPr>
                <w:rFonts w:ascii="Calibri" w:eastAsia="Calibri" w:hAnsi="Calibri" w:cs="Calibri"/>
                <w:color w:val="000000"/>
                <w:sz w:val="22"/>
                <w:szCs w:val="22"/>
              </w:rPr>
            </w:pPr>
            <w:r>
              <w:rPr>
                <w:rFonts w:ascii="Calibri" w:eastAsia="Calibri" w:hAnsi="Calibri" w:cs="Calibri"/>
                <w:color w:val="000000"/>
                <w:sz w:val="22"/>
                <w:szCs w:val="22"/>
              </w:rPr>
              <w:t xml:space="preserve">• represent their thinking (using numbers, pictures, words, manipulatives, actions, etc.); </w:t>
            </w:r>
          </w:p>
          <w:p w:rsidR="00191F24" w:rsidRDefault="005D30FC">
            <w:pPr>
              <w:rPr>
                <w:rFonts w:ascii="Calibri" w:eastAsia="Calibri" w:hAnsi="Calibri" w:cs="Calibri"/>
                <w:color w:val="000000"/>
                <w:sz w:val="22"/>
                <w:szCs w:val="22"/>
              </w:rPr>
            </w:pPr>
            <w:r>
              <w:rPr>
                <w:rFonts w:ascii="Calibri" w:eastAsia="Calibri" w:hAnsi="Calibri" w:cs="Calibri"/>
                <w:color w:val="000000"/>
                <w:sz w:val="22"/>
                <w:szCs w:val="22"/>
              </w:rPr>
              <w:t xml:space="preserve">• participate actively in whole group, small group, or independent settings; </w:t>
            </w:r>
          </w:p>
          <w:p w:rsidR="00191F24" w:rsidRDefault="005D30FC">
            <w:pPr>
              <w:rPr>
                <w:rFonts w:ascii="Calibri" w:eastAsia="Calibri" w:hAnsi="Calibri" w:cs="Calibri"/>
                <w:color w:val="000000"/>
                <w:sz w:val="22"/>
                <w:szCs w:val="22"/>
              </w:rPr>
            </w:pPr>
            <w:r>
              <w:rPr>
                <w:rFonts w:ascii="Calibri" w:eastAsia="Calibri" w:hAnsi="Calibri" w:cs="Calibri"/>
                <w:color w:val="000000"/>
                <w:sz w:val="22"/>
                <w:szCs w:val="22"/>
              </w:rPr>
              <w:t xml:space="preserve">• explain their thinking to the teacher and their classmates; </w:t>
            </w:r>
          </w:p>
          <w:p w:rsidR="00191F24" w:rsidRDefault="005D30FC">
            <w:pPr>
              <w:rPr>
                <w:rFonts w:ascii="Calibri" w:eastAsia="Calibri" w:hAnsi="Calibri" w:cs="Calibri"/>
                <w:sz w:val="22"/>
                <w:szCs w:val="22"/>
              </w:rPr>
            </w:pPr>
            <w:r>
              <w:rPr>
                <w:rFonts w:ascii="Calibri" w:eastAsia="Calibri" w:hAnsi="Calibri" w:cs="Calibri"/>
                <w:color w:val="000000"/>
                <w:sz w:val="22"/>
                <w:szCs w:val="22"/>
              </w:rPr>
              <w:t xml:space="preserve">• explore and develop strategies and concepts. </w:t>
            </w:r>
          </w:p>
        </w:tc>
      </w:tr>
      <w:tr w:rsidR="00191F24" w:rsidTr="0032462A">
        <w:tc>
          <w:tcPr>
            <w:tcW w:w="9725" w:type="dxa"/>
            <w:gridSpan w:val="2"/>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191F24" w:rsidRDefault="005D30FC">
            <w:pPr>
              <w:spacing w:before="120"/>
              <w:rPr>
                <w:rFonts w:ascii="Calibri" w:eastAsia="Calibri" w:hAnsi="Calibri" w:cs="Calibri"/>
                <w:b/>
                <w:color w:val="000000"/>
                <w:sz w:val="22"/>
                <w:szCs w:val="22"/>
              </w:rPr>
            </w:pPr>
            <w:r>
              <w:rPr>
                <w:rFonts w:ascii="Calibri" w:eastAsia="Calibri" w:hAnsi="Calibri" w:cs="Calibri"/>
                <w:b/>
                <w:color w:val="000000"/>
                <w:sz w:val="22"/>
                <w:szCs w:val="22"/>
              </w:rPr>
              <w:t xml:space="preserve">Describe the task(s) in which your students will be engaged. </w:t>
            </w:r>
          </w:p>
          <w:p w:rsidR="00191F24" w:rsidRDefault="005D30FC">
            <w:pPr>
              <w:spacing w:before="120"/>
              <w:rPr>
                <w:rFonts w:ascii="Calibri" w:eastAsia="Calibri" w:hAnsi="Calibri" w:cs="Calibri"/>
                <w:sz w:val="22"/>
                <w:szCs w:val="22"/>
              </w:rPr>
            </w:pPr>
            <w:r>
              <w:rPr>
                <w:rFonts w:ascii="Calibri" w:eastAsia="Calibri" w:hAnsi="Calibri" w:cs="Calibri"/>
                <w:sz w:val="22"/>
                <w:szCs w:val="22"/>
              </w:rPr>
              <w:t>During the initial Science block, students will research “Grade 6 Simple Circuit P</w:t>
            </w:r>
            <w:r>
              <w:rPr>
                <w:rFonts w:ascii="Calibri" w:eastAsia="Calibri" w:hAnsi="Calibri" w:cs="Calibri"/>
                <w:sz w:val="22"/>
                <w:szCs w:val="22"/>
              </w:rPr>
              <w:t>rojects” to become motivated and choose a project that interests them and reflects their interests.</w:t>
            </w:r>
          </w:p>
          <w:p w:rsidR="00191F24" w:rsidRDefault="005D30FC">
            <w:pPr>
              <w:spacing w:before="120"/>
              <w:rPr>
                <w:rFonts w:ascii="Calibri" w:eastAsia="Calibri" w:hAnsi="Calibri" w:cs="Calibri"/>
                <w:color w:val="000000"/>
                <w:sz w:val="22"/>
                <w:szCs w:val="22"/>
              </w:rPr>
            </w:pPr>
            <w:r>
              <w:rPr>
                <w:rFonts w:ascii="Calibri" w:eastAsia="Calibri" w:hAnsi="Calibri" w:cs="Calibri"/>
                <w:sz w:val="22"/>
                <w:szCs w:val="22"/>
              </w:rPr>
              <w:t>In subsequent Science blocks, students will use their materials to independently create their project that emits light or creates movement.  This activity i</w:t>
            </w:r>
            <w:r>
              <w:rPr>
                <w:rFonts w:ascii="Calibri" w:eastAsia="Calibri" w:hAnsi="Calibri" w:cs="Calibri"/>
                <w:sz w:val="22"/>
                <w:szCs w:val="22"/>
              </w:rPr>
              <w:t xml:space="preserve">s open-ended and students will be required to build, test, and modify their models to be successful.  </w:t>
            </w:r>
          </w:p>
          <w:p w:rsidR="00191F24" w:rsidRDefault="00191F24">
            <w:pPr>
              <w:spacing w:before="120"/>
              <w:rPr>
                <w:rFonts w:ascii="Calibri" w:eastAsia="Calibri" w:hAnsi="Calibri" w:cs="Calibri"/>
                <w:color w:val="000000"/>
                <w:sz w:val="22"/>
                <w:szCs w:val="22"/>
              </w:rPr>
            </w:pPr>
          </w:p>
          <w:p w:rsidR="00191F24" w:rsidRDefault="005D30FC">
            <w:pPr>
              <w:spacing w:before="120"/>
              <w:rPr>
                <w:rFonts w:ascii="Calibri" w:eastAsia="Calibri" w:hAnsi="Calibri" w:cs="Calibri"/>
                <w:b/>
                <w:color w:val="000000"/>
                <w:sz w:val="22"/>
                <w:szCs w:val="22"/>
              </w:rPr>
            </w:pPr>
            <w:r>
              <w:rPr>
                <w:rFonts w:ascii="Calibri" w:eastAsia="Calibri" w:hAnsi="Calibri" w:cs="Calibri"/>
                <w:b/>
                <w:color w:val="000000"/>
                <w:sz w:val="22"/>
                <w:szCs w:val="22"/>
              </w:rPr>
              <w:t xml:space="preserve">What misconceptions or difficulties do you think they might experience? </w:t>
            </w:r>
          </w:p>
          <w:p w:rsidR="00191F24" w:rsidRDefault="005D30FC">
            <w:pPr>
              <w:spacing w:before="120"/>
              <w:rPr>
                <w:rFonts w:ascii="Calibri" w:eastAsia="Calibri" w:hAnsi="Calibri" w:cs="Calibri"/>
                <w:color w:val="000000"/>
                <w:sz w:val="22"/>
                <w:szCs w:val="22"/>
              </w:rPr>
            </w:pPr>
            <w:r>
              <w:rPr>
                <w:rFonts w:ascii="Calibri" w:eastAsia="Calibri" w:hAnsi="Calibri" w:cs="Calibri"/>
                <w:sz w:val="22"/>
                <w:szCs w:val="22"/>
              </w:rPr>
              <w:t>Students may experience difficulty if their circuit is interrupted and the proj</w:t>
            </w:r>
            <w:r>
              <w:rPr>
                <w:rFonts w:ascii="Calibri" w:eastAsia="Calibri" w:hAnsi="Calibri" w:cs="Calibri"/>
                <w:sz w:val="22"/>
                <w:szCs w:val="22"/>
              </w:rPr>
              <w:t>ect does not light up or create movement.  They will need to problem solve or use trial and error to rectify the problem.  Some students who struggle with “learned helplessness” will require gentle prompting and guidance to ensure they are making effective</w:t>
            </w:r>
            <w:r>
              <w:rPr>
                <w:rFonts w:ascii="Calibri" w:eastAsia="Calibri" w:hAnsi="Calibri" w:cs="Calibri"/>
                <w:sz w:val="22"/>
                <w:szCs w:val="22"/>
              </w:rPr>
              <w:t xml:space="preserve"> use of class time.</w:t>
            </w:r>
          </w:p>
          <w:p w:rsidR="00191F24" w:rsidRDefault="005D30FC">
            <w:pPr>
              <w:spacing w:before="120"/>
              <w:rPr>
                <w:rFonts w:ascii="Calibri" w:eastAsia="Calibri" w:hAnsi="Calibri" w:cs="Calibri"/>
                <w:b/>
                <w:color w:val="000000"/>
                <w:sz w:val="22"/>
                <w:szCs w:val="22"/>
              </w:rPr>
            </w:pPr>
            <w:r>
              <w:rPr>
                <w:rFonts w:ascii="Calibri" w:eastAsia="Calibri" w:hAnsi="Calibri" w:cs="Calibri"/>
                <w:b/>
                <w:color w:val="000000"/>
                <w:sz w:val="22"/>
                <w:szCs w:val="22"/>
              </w:rPr>
              <w:t>How will they demonstrate their understanding of the concept?</w:t>
            </w:r>
          </w:p>
          <w:p w:rsidR="00191F24" w:rsidRDefault="005D30FC">
            <w:pPr>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They will demonstrate their understanding by </w:t>
            </w:r>
            <w:r>
              <w:rPr>
                <w:rFonts w:ascii="Calibri" w:eastAsia="Calibri" w:hAnsi="Calibri" w:cs="Calibri"/>
                <w:sz w:val="22"/>
                <w:szCs w:val="22"/>
              </w:rPr>
              <w:t>creating a project that successfully uses electricity to emit light or move independently.</w:t>
            </w:r>
          </w:p>
          <w:p w:rsidR="00191F24" w:rsidRDefault="005D30FC">
            <w:pPr>
              <w:spacing w:before="120"/>
              <w:rPr>
                <w:rFonts w:ascii="Calibri" w:eastAsia="Calibri" w:hAnsi="Calibri" w:cs="Calibri"/>
                <w:b/>
                <w:color w:val="000000"/>
                <w:sz w:val="22"/>
                <w:szCs w:val="22"/>
              </w:rPr>
            </w:pPr>
            <w:r>
              <w:rPr>
                <w:rFonts w:ascii="Calibri" w:eastAsia="Calibri" w:hAnsi="Calibri" w:cs="Calibri"/>
                <w:b/>
                <w:color w:val="000000"/>
                <w:sz w:val="22"/>
                <w:szCs w:val="22"/>
              </w:rPr>
              <w:t>How will you gather your assessment d</w:t>
            </w:r>
            <w:r>
              <w:rPr>
                <w:rFonts w:ascii="Calibri" w:eastAsia="Calibri" w:hAnsi="Calibri" w:cs="Calibri"/>
                <w:b/>
                <w:color w:val="000000"/>
                <w:sz w:val="22"/>
                <w:szCs w:val="22"/>
              </w:rPr>
              <w:t>ata (e.g., checklist, anecdotal records)?</w:t>
            </w:r>
          </w:p>
          <w:p w:rsidR="00191F24" w:rsidRDefault="005D30FC">
            <w:pPr>
              <w:spacing w:before="120"/>
              <w:rPr>
                <w:rFonts w:ascii="Calibri" w:eastAsia="Calibri" w:hAnsi="Calibri" w:cs="Calibri"/>
                <w:color w:val="000000"/>
                <w:sz w:val="22"/>
                <w:szCs w:val="22"/>
              </w:rPr>
            </w:pPr>
            <w:r>
              <w:rPr>
                <w:rFonts w:ascii="Calibri" w:eastAsia="Calibri" w:hAnsi="Calibri" w:cs="Calibri"/>
                <w:sz w:val="22"/>
                <w:szCs w:val="22"/>
              </w:rPr>
              <w:t xml:space="preserve">The teacher </w:t>
            </w:r>
            <w:r>
              <w:rPr>
                <w:rFonts w:ascii="Calibri" w:eastAsia="Calibri" w:hAnsi="Calibri" w:cs="Calibri"/>
                <w:color w:val="000000"/>
                <w:sz w:val="22"/>
                <w:szCs w:val="22"/>
              </w:rPr>
              <w:t xml:space="preserve">will walk around making anecdotal notes of how students </w:t>
            </w:r>
            <w:r>
              <w:rPr>
                <w:rFonts w:ascii="Calibri" w:eastAsia="Calibri" w:hAnsi="Calibri" w:cs="Calibri"/>
                <w:sz w:val="22"/>
                <w:szCs w:val="22"/>
              </w:rPr>
              <w:t>work during the planning and building stages of their</w:t>
            </w:r>
            <w:r>
              <w:rPr>
                <w:rFonts w:ascii="Calibri" w:eastAsia="Calibri" w:hAnsi="Calibri" w:cs="Calibri"/>
                <w:color w:val="000000"/>
                <w:sz w:val="22"/>
                <w:szCs w:val="22"/>
              </w:rPr>
              <w:t xml:space="preserve"> </w:t>
            </w:r>
            <w:r>
              <w:rPr>
                <w:rFonts w:ascii="Calibri" w:eastAsia="Calibri" w:hAnsi="Calibri" w:cs="Calibri"/>
                <w:sz w:val="22"/>
                <w:szCs w:val="22"/>
              </w:rPr>
              <w:t xml:space="preserve">project.  Students will also conference with the teacher after choosing a topic, during the </w:t>
            </w:r>
            <w:r>
              <w:rPr>
                <w:rFonts w:ascii="Calibri" w:eastAsia="Calibri" w:hAnsi="Calibri" w:cs="Calibri"/>
                <w:sz w:val="22"/>
                <w:szCs w:val="22"/>
              </w:rPr>
              <w:t xml:space="preserve">building process, and upon completion of the project to discuss and reflect on their experiences at the three stages of the project. </w:t>
            </w:r>
          </w:p>
          <w:p w:rsidR="00191F24" w:rsidRDefault="005D30FC">
            <w:pPr>
              <w:spacing w:before="120"/>
              <w:rPr>
                <w:rFonts w:ascii="Calibri" w:eastAsia="Calibri" w:hAnsi="Calibri" w:cs="Calibri"/>
                <w:b/>
                <w:color w:val="000000"/>
                <w:sz w:val="22"/>
                <w:szCs w:val="22"/>
              </w:rPr>
            </w:pPr>
            <w:r>
              <w:rPr>
                <w:rFonts w:ascii="Calibri" w:eastAsia="Calibri" w:hAnsi="Calibri" w:cs="Calibri"/>
                <w:b/>
                <w:color w:val="000000"/>
                <w:sz w:val="22"/>
                <w:szCs w:val="22"/>
              </w:rPr>
              <w:t xml:space="preserve">What extension activities will you provide? </w:t>
            </w:r>
          </w:p>
          <w:p w:rsidR="00191F24" w:rsidRDefault="00191F24">
            <w:pPr>
              <w:rPr>
                <w:rFonts w:ascii="Calibri" w:eastAsia="Calibri" w:hAnsi="Calibri" w:cs="Calibri"/>
                <w:color w:val="000000"/>
                <w:sz w:val="22"/>
                <w:szCs w:val="22"/>
              </w:rPr>
            </w:pPr>
          </w:p>
          <w:p w:rsidR="00191F24" w:rsidRDefault="005D30FC">
            <w:pPr>
              <w:rPr>
                <w:rFonts w:ascii="Calibri" w:eastAsia="Calibri" w:hAnsi="Calibri" w:cs="Calibri"/>
                <w:color w:val="000000"/>
                <w:sz w:val="22"/>
                <w:szCs w:val="22"/>
              </w:rPr>
            </w:pPr>
            <w:r>
              <w:rPr>
                <w:rFonts w:ascii="Calibri" w:eastAsia="Calibri" w:hAnsi="Calibri" w:cs="Calibri"/>
                <w:sz w:val="22"/>
                <w:szCs w:val="22"/>
              </w:rPr>
              <w:t>An extension activity will include creating a circuit diagram to demonstrate knowledge of the symbols used in the design of a device which uses electricity.</w:t>
            </w:r>
          </w:p>
          <w:p w:rsidR="00191F24" w:rsidRDefault="00191F24">
            <w:pPr>
              <w:rPr>
                <w:rFonts w:ascii="Calibri" w:eastAsia="Calibri" w:hAnsi="Calibri" w:cs="Calibri"/>
                <w:sz w:val="22"/>
                <w:szCs w:val="22"/>
              </w:rPr>
            </w:pPr>
          </w:p>
        </w:tc>
      </w:tr>
      <w:tr w:rsidR="00191F24" w:rsidTr="0032462A">
        <w:tc>
          <w:tcPr>
            <w:tcW w:w="9725" w:type="dxa"/>
            <w:gridSpan w:val="2"/>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tcPr>
          <w:p w:rsidR="00191F24" w:rsidRDefault="005D30FC">
            <w:pPr>
              <w:rPr>
                <w:rFonts w:ascii="Calibri" w:eastAsia="Calibri" w:hAnsi="Calibri" w:cs="Calibri"/>
                <w:color w:val="000000"/>
                <w:sz w:val="22"/>
                <w:szCs w:val="22"/>
              </w:rPr>
            </w:pPr>
            <w:r>
              <w:rPr>
                <w:rFonts w:ascii="Calibri" w:eastAsia="Calibri" w:hAnsi="Calibri" w:cs="Calibri"/>
                <w:b/>
                <w:color w:val="000000"/>
                <w:sz w:val="22"/>
                <w:szCs w:val="22"/>
              </w:rPr>
              <w:t>CONSOLIDATION:  Reflecting and Connecting</w:t>
            </w:r>
          </w:p>
        </w:tc>
      </w:tr>
      <w:tr w:rsidR="00191F24" w:rsidTr="0032462A">
        <w:trPr>
          <w:trHeight w:val="480"/>
        </w:trPr>
        <w:tc>
          <w:tcPr>
            <w:tcW w:w="4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91F24" w:rsidRDefault="005D30FC">
            <w:pPr>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During this phase, the teacher may: </w:t>
            </w:r>
          </w:p>
          <w:p w:rsidR="00191F24" w:rsidRDefault="005D30FC">
            <w:pPr>
              <w:rPr>
                <w:rFonts w:ascii="Calibri" w:eastAsia="Calibri" w:hAnsi="Calibri" w:cs="Calibri"/>
                <w:color w:val="000000"/>
                <w:sz w:val="22"/>
                <w:szCs w:val="22"/>
              </w:rPr>
            </w:pPr>
            <w:r>
              <w:rPr>
                <w:rFonts w:ascii="Calibri" w:eastAsia="Calibri" w:hAnsi="Calibri" w:cs="Calibri"/>
                <w:color w:val="000000"/>
                <w:sz w:val="22"/>
                <w:szCs w:val="22"/>
              </w:rPr>
              <w:t xml:space="preserve">• bring students back together to share and analyse strategies; </w:t>
            </w:r>
          </w:p>
          <w:p w:rsidR="00191F24" w:rsidRDefault="005D30FC">
            <w:pPr>
              <w:rPr>
                <w:rFonts w:ascii="Calibri" w:eastAsia="Calibri" w:hAnsi="Calibri" w:cs="Calibri"/>
                <w:color w:val="000000"/>
                <w:sz w:val="22"/>
                <w:szCs w:val="22"/>
              </w:rPr>
            </w:pPr>
            <w:r>
              <w:rPr>
                <w:rFonts w:ascii="Calibri" w:eastAsia="Calibri" w:hAnsi="Calibri" w:cs="Calibri"/>
                <w:color w:val="000000"/>
                <w:sz w:val="22"/>
                <w:szCs w:val="22"/>
              </w:rPr>
              <w:t xml:space="preserve">• encourage students to explain a variety of learning strategies; </w:t>
            </w:r>
          </w:p>
          <w:p w:rsidR="00191F24" w:rsidRDefault="005D30FC">
            <w:pPr>
              <w:rPr>
                <w:rFonts w:ascii="Calibri" w:eastAsia="Calibri" w:hAnsi="Calibri" w:cs="Calibri"/>
                <w:color w:val="000000"/>
                <w:sz w:val="22"/>
                <w:szCs w:val="22"/>
              </w:rPr>
            </w:pPr>
            <w:r>
              <w:rPr>
                <w:rFonts w:ascii="Calibri" w:eastAsia="Calibri" w:hAnsi="Calibri" w:cs="Calibri"/>
                <w:color w:val="000000"/>
                <w:sz w:val="22"/>
                <w:szCs w:val="22"/>
              </w:rPr>
              <w:t xml:space="preserve">• ask students to defend their procedures and justify their answers; </w:t>
            </w:r>
          </w:p>
          <w:p w:rsidR="00191F24" w:rsidRDefault="005D30FC">
            <w:pPr>
              <w:rPr>
                <w:rFonts w:ascii="Calibri" w:eastAsia="Calibri" w:hAnsi="Calibri" w:cs="Calibri"/>
                <w:color w:val="000000"/>
                <w:sz w:val="22"/>
                <w:szCs w:val="22"/>
              </w:rPr>
            </w:pPr>
            <w:r>
              <w:rPr>
                <w:rFonts w:ascii="Calibri" w:eastAsia="Calibri" w:hAnsi="Calibri" w:cs="Calibri"/>
                <w:color w:val="000000"/>
                <w:sz w:val="22"/>
                <w:szCs w:val="22"/>
              </w:rPr>
              <w:t xml:space="preserve">• clarify misunderstandings; </w:t>
            </w:r>
          </w:p>
          <w:p w:rsidR="00191F24" w:rsidRDefault="005D30FC">
            <w:pPr>
              <w:rPr>
                <w:rFonts w:ascii="Calibri" w:eastAsia="Calibri" w:hAnsi="Calibri" w:cs="Calibri"/>
                <w:color w:val="000000"/>
                <w:sz w:val="22"/>
                <w:szCs w:val="22"/>
              </w:rPr>
            </w:pPr>
            <w:r>
              <w:rPr>
                <w:rFonts w:ascii="Calibri" w:eastAsia="Calibri" w:hAnsi="Calibri" w:cs="Calibri"/>
                <w:color w:val="000000"/>
                <w:sz w:val="22"/>
                <w:szCs w:val="22"/>
              </w:rPr>
              <w:t xml:space="preserve">• relate strategies and </w:t>
            </w:r>
            <w:r>
              <w:rPr>
                <w:rFonts w:ascii="Calibri" w:eastAsia="Calibri" w:hAnsi="Calibri" w:cs="Calibri"/>
                <w:color w:val="000000"/>
                <w:sz w:val="22"/>
                <w:szCs w:val="22"/>
              </w:rPr>
              <w:t xml:space="preserve">solutions to similar types of problems in order to help students generalize concepts; </w:t>
            </w:r>
          </w:p>
          <w:p w:rsidR="00191F24" w:rsidRDefault="005D30FC">
            <w:pPr>
              <w:rPr>
                <w:rFonts w:ascii="Calibri" w:eastAsia="Calibri" w:hAnsi="Calibri" w:cs="Calibri"/>
                <w:color w:val="000000"/>
                <w:sz w:val="22"/>
                <w:szCs w:val="22"/>
              </w:rPr>
            </w:pPr>
            <w:r>
              <w:rPr>
                <w:rFonts w:ascii="Calibri" w:eastAsia="Calibri" w:hAnsi="Calibri" w:cs="Calibri"/>
                <w:color w:val="000000"/>
                <w:sz w:val="22"/>
                <w:szCs w:val="22"/>
              </w:rPr>
              <w:t xml:space="preserve">• summarize the discussion and emphasize key points or concepts. </w:t>
            </w:r>
          </w:p>
          <w:p w:rsidR="00191F24" w:rsidRDefault="00191F24">
            <w:pPr>
              <w:rPr>
                <w:rFonts w:ascii="Calibri" w:eastAsia="Calibri" w:hAnsi="Calibri" w:cs="Calibri"/>
                <w:sz w:val="22"/>
                <w:szCs w:val="22"/>
              </w:rPr>
            </w:pPr>
          </w:p>
        </w:tc>
        <w:tc>
          <w:tcPr>
            <w:tcW w:w="5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91F24" w:rsidRDefault="005D30FC">
            <w:pPr>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During this phase, students may: </w:t>
            </w:r>
          </w:p>
          <w:p w:rsidR="00191F24" w:rsidRDefault="005D30FC">
            <w:pPr>
              <w:rPr>
                <w:rFonts w:ascii="Calibri" w:eastAsia="Calibri" w:hAnsi="Calibri" w:cs="Calibri"/>
                <w:color w:val="000000"/>
                <w:sz w:val="22"/>
                <w:szCs w:val="22"/>
              </w:rPr>
            </w:pPr>
            <w:r>
              <w:rPr>
                <w:rFonts w:ascii="Calibri" w:eastAsia="Calibri" w:hAnsi="Calibri" w:cs="Calibri"/>
                <w:color w:val="000000"/>
                <w:sz w:val="22"/>
                <w:szCs w:val="22"/>
              </w:rPr>
              <w:t xml:space="preserve">• share their findings; </w:t>
            </w:r>
          </w:p>
          <w:p w:rsidR="00191F24" w:rsidRDefault="005D30FC">
            <w:pPr>
              <w:rPr>
                <w:rFonts w:ascii="Calibri" w:eastAsia="Calibri" w:hAnsi="Calibri" w:cs="Calibri"/>
                <w:color w:val="000000"/>
                <w:sz w:val="22"/>
                <w:szCs w:val="22"/>
              </w:rPr>
            </w:pPr>
            <w:r>
              <w:rPr>
                <w:rFonts w:ascii="Calibri" w:eastAsia="Calibri" w:hAnsi="Calibri" w:cs="Calibri"/>
                <w:color w:val="000000"/>
                <w:sz w:val="22"/>
                <w:szCs w:val="22"/>
              </w:rPr>
              <w:t>• use a variety of concrete, pictorial, and</w:t>
            </w:r>
            <w:r>
              <w:rPr>
                <w:rFonts w:ascii="Calibri" w:eastAsia="Calibri" w:hAnsi="Calibri" w:cs="Calibri"/>
                <w:color w:val="000000"/>
                <w:sz w:val="22"/>
                <w:szCs w:val="22"/>
              </w:rPr>
              <w:t xml:space="preserve"> numerical representations to demonstrate their understandings; </w:t>
            </w:r>
          </w:p>
          <w:p w:rsidR="00191F24" w:rsidRDefault="005D30FC">
            <w:pPr>
              <w:rPr>
                <w:rFonts w:ascii="Calibri" w:eastAsia="Calibri" w:hAnsi="Calibri" w:cs="Calibri"/>
                <w:color w:val="000000"/>
                <w:sz w:val="22"/>
                <w:szCs w:val="22"/>
              </w:rPr>
            </w:pPr>
            <w:r>
              <w:rPr>
                <w:rFonts w:ascii="Calibri" w:eastAsia="Calibri" w:hAnsi="Calibri" w:cs="Calibri"/>
                <w:color w:val="000000"/>
                <w:sz w:val="22"/>
                <w:szCs w:val="22"/>
              </w:rPr>
              <w:t xml:space="preserve">• justify and explain their thinking; </w:t>
            </w:r>
          </w:p>
          <w:p w:rsidR="00191F24" w:rsidRDefault="005D30FC">
            <w:pPr>
              <w:rPr>
                <w:rFonts w:ascii="Calibri" w:eastAsia="Calibri" w:hAnsi="Calibri" w:cs="Calibri"/>
                <w:color w:val="000000"/>
                <w:sz w:val="22"/>
                <w:szCs w:val="22"/>
              </w:rPr>
            </w:pPr>
            <w:r>
              <w:rPr>
                <w:rFonts w:ascii="Calibri" w:eastAsia="Calibri" w:hAnsi="Calibri" w:cs="Calibri"/>
                <w:color w:val="000000"/>
                <w:sz w:val="22"/>
                <w:szCs w:val="22"/>
              </w:rPr>
              <w:t>• reflect on their learning.</w:t>
            </w:r>
          </w:p>
          <w:p w:rsidR="00191F24" w:rsidRDefault="00191F24">
            <w:pPr>
              <w:rPr>
                <w:rFonts w:ascii="Calibri" w:eastAsia="Calibri" w:hAnsi="Calibri" w:cs="Calibri"/>
                <w:sz w:val="22"/>
                <w:szCs w:val="22"/>
              </w:rPr>
            </w:pPr>
          </w:p>
        </w:tc>
      </w:tr>
      <w:tr w:rsidR="00191F24" w:rsidTr="0032462A">
        <w:tc>
          <w:tcPr>
            <w:tcW w:w="9725" w:type="dxa"/>
            <w:gridSpan w:val="2"/>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191F24" w:rsidRDefault="005D30FC">
            <w:pPr>
              <w:spacing w:before="120"/>
              <w:rPr>
                <w:rFonts w:ascii="Calibri" w:eastAsia="Calibri" w:hAnsi="Calibri" w:cs="Calibri"/>
                <w:b/>
                <w:color w:val="000000"/>
                <w:sz w:val="22"/>
                <w:szCs w:val="22"/>
              </w:rPr>
            </w:pPr>
            <w:r>
              <w:rPr>
                <w:rFonts w:ascii="Calibri" w:eastAsia="Calibri" w:hAnsi="Calibri" w:cs="Calibri"/>
                <w:b/>
                <w:color w:val="000000"/>
                <w:sz w:val="22"/>
                <w:szCs w:val="22"/>
              </w:rPr>
              <w:t xml:space="preserve">How will you select the individual students or groups of students who are to share their work with the class (i.e., to demonstrate a variety of strategies, to show different types of representations, to illustrate a key concept)? </w:t>
            </w:r>
          </w:p>
          <w:p w:rsidR="00191F24" w:rsidRDefault="005D30FC">
            <w:pPr>
              <w:spacing w:before="120"/>
              <w:rPr>
                <w:rFonts w:ascii="Calibri" w:eastAsia="Calibri" w:hAnsi="Calibri" w:cs="Calibri"/>
                <w:sz w:val="22"/>
                <w:szCs w:val="22"/>
              </w:rPr>
            </w:pPr>
            <w:r>
              <w:rPr>
                <w:rFonts w:ascii="Calibri" w:eastAsia="Calibri" w:hAnsi="Calibri" w:cs="Calibri"/>
                <w:sz w:val="22"/>
                <w:szCs w:val="22"/>
              </w:rPr>
              <w:t>Upon completion of the pr</w:t>
            </w:r>
            <w:r>
              <w:rPr>
                <w:rFonts w:ascii="Calibri" w:eastAsia="Calibri" w:hAnsi="Calibri" w:cs="Calibri"/>
                <w:sz w:val="22"/>
                <w:szCs w:val="22"/>
              </w:rPr>
              <w:t>ojects, students will complete a Gallery Walk in which half of the students will stand with their project to explain and demonstrate its use to their peers.  This will be repeated with the remaining students (who were the audience) now becoming the present</w:t>
            </w:r>
            <w:r>
              <w:rPr>
                <w:rFonts w:ascii="Calibri" w:eastAsia="Calibri" w:hAnsi="Calibri" w:cs="Calibri"/>
                <w:sz w:val="22"/>
                <w:szCs w:val="22"/>
              </w:rPr>
              <w:t xml:space="preserve">ers and the rest will now be the audience. </w:t>
            </w:r>
          </w:p>
          <w:p w:rsidR="00191F24" w:rsidRDefault="005D30FC">
            <w:pPr>
              <w:spacing w:before="120"/>
              <w:rPr>
                <w:rFonts w:ascii="Calibri" w:eastAsia="Calibri" w:hAnsi="Calibri" w:cs="Calibri"/>
                <w:sz w:val="22"/>
                <w:szCs w:val="22"/>
              </w:rPr>
            </w:pPr>
            <w:r>
              <w:rPr>
                <w:rFonts w:ascii="Calibri" w:eastAsia="Calibri" w:hAnsi="Calibri" w:cs="Calibri"/>
                <w:sz w:val="22"/>
                <w:szCs w:val="22"/>
              </w:rPr>
              <w:t xml:space="preserve">The teacher will consolidate the lesson by having students complete a </w:t>
            </w:r>
            <w:proofErr w:type="gramStart"/>
            <w:r>
              <w:rPr>
                <w:rFonts w:ascii="Calibri" w:eastAsia="Calibri" w:hAnsi="Calibri" w:cs="Calibri"/>
                <w:sz w:val="22"/>
                <w:szCs w:val="22"/>
              </w:rPr>
              <w:t>reflective  journal</w:t>
            </w:r>
            <w:proofErr w:type="gramEnd"/>
            <w:r>
              <w:rPr>
                <w:rFonts w:ascii="Calibri" w:eastAsia="Calibri" w:hAnsi="Calibri" w:cs="Calibri"/>
                <w:sz w:val="22"/>
                <w:szCs w:val="22"/>
              </w:rPr>
              <w:t xml:space="preserve"> entry on Google Classroom which will visible to their peers to express the highlights of the project.</w:t>
            </w:r>
          </w:p>
          <w:p w:rsidR="00191F24" w:rsidRDefault="005D30FC">
            <w:pPr>
              <w:spacing w:before="120"/>
              <w:rPr>
                <w:rFonts w:ascii="Calibri" w:eastAsia="Calibri" w:hAnsi="Calibri" w:cs="Calibri"/>
                <w:b/>
                <w:color w:val="000000"/>
                <w:sz w:val="22"/>
                <w:szCs w:val="22"/>
              </w:rPr>
            </w:pPr>
            <w:r>
              <w:rPr>
                <w:rFonts w:ascii="Calibri" w:eastAsia="Calibri" w:hAnsi="Calibri" w:cs="Calibri"/>
                <w:b/>
                <w:color w:val="000000"/>
                <w:sz w:val="22"/>
                <w:szCs w:val="22"/>
              </w:rPr>
              <w:t xml:space="preserve">What key questions </w:t>
            </w:r>
            <w:r>
              <w:rPr>
                <w:rFonts w:ascii="Calibri" w:eastAsia="Calibri" w:hAnsi="Calibri" w:cs="Calibri"/>
                <w:b/>
                <w:color w:val="000000"/>
                <w:sz w:val="22"/>
                <w:szCs w:val="22"/>
              </w:rPr>
              <w:t xml:space="preserve">will you ask during the debriefing? </w:t>
            </w:r>
          </w:p>
          <w:p w:rsidR="00191F24" w:rsidRDefault="005D30FC">
            <w:pPr>
              <w:spacing w:before="120"/>
              <w:rPr>
                <w:rFonts w:ascii="Calibri" w:eastAsia="Calibri" w:hAnsi="Calibri" w:cs="Calibri"/>
                <w:sz w:val="22"/>
                <w:szCs w:val="22"/>
              </w:rPr>
            </w:pPr>
            <w:r>
              <w:rPr>
                <w:rFonts w:ascii="Calibri" w:eastAsia="Calibri" w:hAnsi="Calibri" w:cs="Calibri"/>
                <w:sz w:val="22"/>
                <w:szCs w:val="22"/>
              </w:rPr>
              <w:t>Did you need to make any modifications during the process?</w:t>
            </w:r>
          </w:p>
          <w:p w:rsidR="00191F24" w:rsidRDefault="005D30FC">
            <w:pPr>
              <w:spacing w:before="120"/>
              <w:rPr>
                <w:rFonts w:ascii="Calibri" w:eastAsia="Calibri" w:hAnsi="Calibri" w:cs="Calibri"/>
                <w:sz w:val="22"/>
                <w:szCs w:val="22"/>
              </w:rPr>
            </w:pPr>
            <w:r>
              <w:rPr>
                <w:rFonts w:ascii="Calibri" w:eastAsia="Calibri" w:hAnsi="Calibri" w:cs="Calibri"/>
                <w:sz w:val="22"/>
                <w:szCs w:val="22"/>
              </w:rPr>
              <w:t>What part of the process did you find most challenging? Why?</w:t>
            </w:r>
            <w:bookmarkStart w:id="0" w:name="_GoBack"/>
            <w:bookmarkEnd w:id="0"/>
          </w:p>
          <w:p w:rsidR="00191F24" w:rsidRDefault="005D30FC">
            <w:pPr>
              <w:spacing w:before="120"/>
              <w:rPr>
                <w:rFonts w:ascii="Calibri" w:eastAsia="Calibri" w:hAnsi="Calibri" w:cs="Calibri"/>
                <w:sz w:val="22"/>
                <w:szCs w:val="22"/>
              </w:rPr>
            </w:pPr>
            <w:r>
              <w:rPr>
                <w:rFonts w:ascii="Calibri" w:eastAsia="Calibri" w:hAnsi="Calibri" w:cs="Calibri"/>
                <w:sz w:val="22"/>
                <w:szCs w:val="22"/>
              </w:rPr>
              <w:t>Using the same type of circuit, what other uses could your device have?</w:t>
            </w:r>
          </w:p>
        </w:tc>
      </w:tr>
    </w:tbl>
    <w:p w:rsidR="00191F24" w:rsidRDefault="00191F24">
      <w:pPr>
        <w:spacing w:after="160" w:line="259" w:lineRule="auto"/>
        <w:rPr>
          <w:rFonts w:ascii="Calibri" w:eastAsia="Calibri" w:hAnsi="Calibri" w:cs="Calibri"/>
          <w:color w:val="000000"/>
          <w:sz w:val="22"/>
          <w:szCs w:val="22"/>
        </w:rPr>
      </w:pPr>
    </w:p>
    <w:sectPr w:rsidR="00191F24">
      <w:pgSz w:w="12240" w:h="16838"/>
      <w:pgMar w:top="0" w:right="0" w:bottom="0" w:left="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86405"/>
    <w:multiLevelType w:val="multilevel"/>
    <w:tmpl w:val="DE40EC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1131DA1"/>
    <w:multiLevelType w:val="multilevel"/>
    <w:tmpl w:val="C338DE5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
  <w:rsids>
    <w:rsidRoot w:val="00191F24"/>
    <w:rsid w:val="00191F24"/>
    <w:rsid w:val="0032462A"/>
    <w:rsid w:val="005D30FC"/>
    <w:rsid w:val="008664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2462A"/>
    <w:rPr>
      <w:rFonts w:ascii="Tahoma" w:hAnsi="Tahoma" w:cs="Tahoma"/>
      <w:sz w:val="16"/>
      <w:szCs w:val="16"/>
    </w:rPr>
  </w:style>
  <w:style w:type="character" w:customStyle="1" w:styleId="BalloonTextChar">
    <w:name w:val="Balloon Text Char"/>
    <w:basedOn w:val="DefaultParagraphFont"/>
    <w:link w:val="BalloonText"/>
    <w:uiPriority w:val="99"/>
    <w:semiHidden/>
    <w:rsid w:val="003246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2462A"/>
    <w:rPr>
      <w:rFonts w:ascii="Tahoma" w:hAnsi="Tahoma" w:cs="Tahoma"/>
      <w:sz w:val="16"/>
      <w:szCs w:val="16"/>
    </w:rPr>
  </w:style>
  <w:style w:type="character" w:customStyle="1" w:styleId="BalloonTextChar">
    <w:name w:val="Balloon Text Char"/>
    <w:basedOn w:val="DefaultParagraphFont"/>
    <w:link w:val="BalloonText"/>
    <w:uiPriority w:val="99"/>
    <w:semiHidden/>
    <w:rsid w:val="00324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Q1zToREgV0c" TargetMode="External"/><Relationship Id="rId3" Type="http://schemas.microsoft.com/office/2007/relationships/stylesWithEffects" Target="stylesWithEffects.xml"/><Relationship Id="rId7" Type="http://schemas.openxmlformats.org/officeDocument/2006/relationships/hyperlink" Target="https://www.youtube.com/watch?v=daWU2Oh_xl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2018-06-27T18:50:00Z</dcterms:created>
  <dcterms:modified xsi:type="dcterms:W3CDTF">2018-06-27T18:57:00Z</dcterms:modified>
</cp:coreProperties>
</file>